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5A" w:rsidRDefault="00611D5A" w:rsidP="00611D5A">
      <w:pPr>
        <w:tabs>
          <w:tab w:val="left" w:pos="3390"/>
        </w:tabs>
        <w:spacing w:line="276" w:lineRule="auto"/>
        <w:jc w:val="both"/>
        <w:rPr>
          <w:b/>
          <w:sz w:val="28"/>
          <w:szCs w:val="44"/>
        </w:rPr>
      </w:pPr>
      <w:r>
        <w:rPr>
          <w:b/>
          <w:sz w:val="28"/>
          <w:szCs w:val="44"/>
        </w:rPr>
        <w:t>LĐLĐ HUYỆN PHONG ĐIỀN</w:t>
      </w:r>
    </w:p>
    <w:p w:rsidR="00611D5A" w:rsidRDefault="00611D5A" w:rsidP="00611D5A">
      <w:pPr>
        <w:tabs>
          <w:tab w:val="left" w:pos="3390"/>
        </w:tabs>
        <w:spacing w:line="276" w:lineRule="auto"/>
        <w:jc w:val="both"/>
        <w:rPr>
          <w:b/>
          <w:sz w:val="28"/>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203200</wp:posOffset>
                </wp:positionV>
                <wp:extent cx="22479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3873A" id="_x0000_t32" coordsize="21600,21600" o:spt="32" o:oned="t" path="m,l21600,21600e" filled="f">
                <v:path arrowok="t" fillok="f" o:connecttype="none"/>
                <o:lock v:ext="edit" shapetype="t"/>
              </v:shapetype>
              <v:shape id="Straight Arrow Connector 1" o:spid="_x0000_s1026" type="#_x0000_t32" style="position:absolute;margin-left:31.2pt;margin-top:16pt;width:1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1N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"/>
            </w:pict>
          </mc:Fallback>
        </mc:AlternateContent>
      </w:r>
      <w:r>
        <w:rPr>
          <w:b/>
          <w:sz w:val="28"/>
          <w:szCs w:val="44"/>
        </w:rPr>
        <w:t>CĐCS TRƯỜNG TH TÂY BẮC SƠN</w:t>
      </w:r>
    </w:p>
    <w:p w:rsidR="00611D5A" w:rsidRDefault="00611D5A" w:rsidP="00611D5A">
      <w:pPr>
        <w:spacing w:line="276" w:lineRule="auto"/>
        <w:ind w:right="-180"/>
        <w:jc w:val="center"/>
        <w:rPr>
          <w:b/>
          <w:sz w:val="28"/>
          <w:szCs w:val="28"/>
        </w:rPr>
      </w:pPr>
    </w:p>
    <w:p w:rsidR="00611D5A" w:rsidRDefault="00611D5A" w:rsidP="00611D5A">
      <w:pPr>
        <w:spacing w:line="276" w:lineRule="auto"/>
        <w:ind w:right="-180"/>
        <w:jc w:val="center"/>
        <w:rPr>
          <w:b/>
          <w:sz w:val="28"/>
          <w:szCs w:val="28"/>
        </w:rPr>
      </w:pPr>
      <w:r>
        <w:rPr>
          <w:b/>
          <w:sz w:val="28"/>
          <w:szCs w:val="28"/>
        </w:rPr>
        <w:t>KẾ HOẠCH THÁNG 12</w:t>
      </w:r>
    </w:p>
    <w:p w:rsidR="00611D5A" w:rsidRDefault="000C69E5" w:rsidP="00611D5A">
      <w:pPr>
        <w:spacing w:line="276" w:lineRule="auto"/>
        <w:ind w:right="-180"/>
        <w:jc w:val="center"/>
        <w:rPr>
          <w:b/>
          <w:sz w:val="26"/>
        </w:rPr>
      </w:pPr>
      <w:r>
        <w:rPr>
          <w:b/>
          <w:sz w:val="28"/>
          <w:szCs w:val="44"/>
        </w:rPr>
        <w:t>NĂM HỌC 2024 - 2025</w:t>
      </w:r>
    </w:p>
    <w:p w:rsidR="00611D5A" w:rsidRDefault="00611D5A" w:rsidP="00611D5A">
      <w:pPr>
        <w:spacing w:line="276" w:lineRule="auto"/>
        <w:ind w:right="99" w:firstLine="360"/>
        <w:jc w:val="both"/>
        <w:rPr>
          <w:b/>
          <w:sz w:val="28"/>
        </w:rPr>
      </w:pPr>
      <w:r>
        <w:rPr>
          <w:b/>
          <w:sz w:val="28"/>
        </w:rPr>
        <w:t>I. Đánh giá tình hình hoạt động tháng 11</w:t>
      </w:r>
    </w:p>
    <w:p w:rsidR="00611D5A" w:rsidRDefault="00611D5A" w:rsidP="00611D5A">
      <w:pPr>
        <w:spacing w:line="276" w:lineRule="auto"/>
        <w:ind w:right="99" w:firstLine="360"/>
        <w:jc w:val="both"/>
        <w:rPr>
          <w:sz w:val="28"/>
        </w:rPr>
      </w:pPr>
      <w:r>
        <w:rPr>
          <w:sz w:val="28"/>
        </w:rPr>
        <w:t>- Toàn thể đoàn viên Công đoàn thực hiện tốt phong trào thi đua " Dạy tốt, học tốt" chào mừng 20/11.</w:t>
      </w:r>
    </w:p>
    <w:p w:rsidR="00611D5A" w:rsidRDefault="00611D5A" w:rsidP="00611D5A">
      <w:pPr>
        <w:spacing w:line="276" w:lineRule="auto"/>
        <w:ind w:right="99" w:firstLine="360"/>
        <w:jc w:val="both"/>
        <w:rPr>
          <w:sz w:val="28"/>
        </w:rPr>
      </w:pPr>
      <w:r>
        <w:rPr>
          <w:sz w:val="28"/>
        </w:rPr>
        <w:t>- Tổ chức tốt kỷ niệm ngày NGVN ( 20/11).</w:t>
      </w:r>
    </w:p>
    <w:p w:rsidR="00611D5A" w:rsidRDefault="00611D5A" w:rsidP="00611D5A">
      <w:pPr>
        <w:spacing w:line="276" w:lineRule="auto"/>
        <w:ind w:right="99" w:firstLine="360"/>
        <w:jc w:val="both"/>
        <w:rPr>
          <w:sz w:val="28"/>
        </w:rPr>
      </w:pPr>
      <w:r>
        <w:rPr>
          <w:sz w:val="28"/>
        </w:rPr>
        <w:t>- Đã phối hợp với chuyên môn để thanh tra, kiểm tra giáo viên.</w:t>
      </w:r>
    </w:p>
    <w:p w:rsidR="00611D5A" w:rsidRDefault="00611D5A" w:rsidP="00611D5A">
      <w:pPr>
        <w:spacing w:line="276" w:lineRule="auto"/>
        <w:ind w:right="99" w:firstLine="360"/>
        <w:jc w:val="both"/>
        <w:rPr>
          <w:b/>
          <w:sz w:val="28"/>
        </w:rPr>
      </w:pPr>
      <w:r>
        <w:rPr>
          <w:b/>
          <w:sz w:val="28"/>
        </w:rPr>
        <w:t>II. kế hoạch tháng 12</w:t>
      </w:r>
    </w:p>
    <w:p w:rsidR="00611D5A" w:rsidRDefault="00611D5A" w:rsidP="00611D5A">
      <w:pPr>
        <w:spacing w:line="276" w:lineRule="auto"/>
        <w:ind w:right="99" w:firstLine="360"/>
        <w:jc w:val="both"/>
        <w:rPr>
          <w:b/>
          <w:sz w:val="28"/>
        </w:rPr>
      </w:pPr>
      <w:r>
        <w:rPr>
          <w:b/>
          <w:sz w:val="28"/>
        </w:rPr>
        <w:t>* Về chính trị tư tưởng:</w:t>
      </w:r>
    </w:p>
    <w:p w:rsidR="00611D5A" w:rsidRDefault="00611D5A" w:rsidP="00611D5A">
      <w:pPr>
        <w:spacing w:line="276" w:lineRule="auto"/>
        <w:ind w:right="99" w:firstLine="360"/>
        <w:jc w:val="both"/>
        <w:rPr>
          <w:sz w:val="28"/>
        </w:rPr>
      </w:pPr>
      <w:r>
        <w:rPr>
          <w:sz w:val="28"/>
        </w:rPr>
        <w:t xml:space="preserve">- Hưởng ứng các tổ chức hoạt động giáo dục nhân ngày Quốc phòng toàn dân và ngày thành lập Quân đội  nhân dân Việt </w:t>
      </w:r>
      <w:smartTag w:uri="urn:schemas-microsoft-com:office:smarttags" w:element="place">
        <w:smartTag w:uri="urn:schemas-microsoft-com:office:smarttags" w:element="country-region">
          <w:r>
            <w:rPr>
              <w:sz w:val="28"/>
            </w:rPr>
            <w:t>Nam</w:t>
          </w:r>
        </w:smartTag>
      </w:smartTag>
      <w:r>
        <w:rPr>
          <w:sz w:val="28"/>
        </w:rPr>
        <w:t xml:space="preserve"> 22/12</w:t>
      </w:r>
    </w:p>
    <w:p w:rsidR="00611D5A" w:rsidRDefault="00611D5A" w:rsidP="00611D5A">
      <w:pPr>
        <w:spacing w:line="276" w:lineRule="auto"/>
        <w:ind w:right="99" w:firstLine="360"/>
        <w:jc w:val="both"/>
        <w:rPr>
          <w:sz w:val="28"/>
        </w:rPr>
      </w:pPr>
      <w:r>
        <w:rPr>
          <w:sz w:val="28"/>
        </w:rPr>
        <w:t xml:space="preserve">- Công đoàn cùng phối hợp với nhà trường và Liên đội tổ chức một số hoạt động thiết thực chào mừng kỉ niệm ngày thành lập Quân đội nhân dân Việt </w:t>
      </w:r>
      <w:smartTag w:uri="urn:schemas-microsoft-com:office:smarttags" w:element="country-region">
        <w:smartTag w:uri="urn:schemas-microsoft-com:office:smarttags" w:element="place">
          <w:r>
            <w:rPr>
              <w:sz w:val="28"/>
            </w:rPr>
            <w:t>Nam</w:t>
          </w:r>
        </w:smartTag>
      </w:smartTag>
      <w:r>
        <w:rPr>
          <w:sz w:val="28"/>
        </w:rPr>
        <w:t xml:space="preserve"> </w:t>
      </w:r>
    </w:p>
    <w:p w:rsidR="00611D5A" w:rsidRDefault="00611D5A" w:rsidP="00611D5A">
      <w:pPr>
        <w:spacing w:line="276" w:lineRule="auto"/>
        <w:ind w:right="99" w:firstLine="360"/>
        <w:jc w:val="both"/>
        <w:rPr>
          <w:b/>
          <w:sz w:val="28"/>
        </w:rPr>
      </w:pPr>
      <w:r>
        <w:rPr>
          <w:b/>
          <w:sz w:val="28"/>
        </w:rPr>
        <w:t>* Về chuyên môn:</w:t>
      </w:r>
    </w:p>
    <w:p w:rsidR="00611D5A" w:rsidRDefault="00611D5A" w:rsidP="00611D5A">
      <w:pPr>
        <w:spacing w:line="276" w:lineRule="auto"/>
        <w:ind w:right="99"/>
        <w:jc w:val="both"/>
        <w:rPr>
          <w:sz w:val="28"/>
        </w:rPr>
      </w:pPr>
      <w:r>
        <w:rPr>
          <w:sz w:val="28"/>
        </w:rPr>
        <w:t xml:space="preserve">     - Vận động đoàn viên ôn tập cho HS để chuẩn bị kiểm tra học kì I, thực hiện tốt quy chế chuyên môn, thao giảng dự giờ, dạy học theo thông tư 2345,  Đánh giá, xếp loại học sinh theo thông tư 22 và chương trình giáo dục 2018.</w:t>
      </w:r>
    </w:p>
    <w:p w:rsidR="00611D5A" w:rsidRDefault="00611D5A" w:rsidP="00611D5A">
      <w:pPr>
        <w:spacing w:line="276" w:lineRule="auto"/>
        <w:ind w:right="99"/>
        <w:jc w:val="both"/>
        <w:rPr>
          <w:sz w:val="30"/>
          <w:szCs w:val="28"/>
        </w:rPr>
      </w:pPr>
      <w:r>
        <w:rPr>
          <w:sz w:val="28"/>
        </w:rPr>
        <w:t xml:space="preserve">     </w:t>
      </w:r>
      <w:r>
        <w:rPr>
          <w:sz w:val="30"/>
          <w:szCs w:val="28"/>
        </w:rPr>
        <w:t>- Cùng với CM tổ chức Hội thi “Giữ vở sạch - Viết  chữ đẹp”; thi viết chữ đẹp  cấp trường, chọn lớp, học sinh tham gia dự thi cấp huyện.</w:t>
      </w:r>
    </w:p>
    <w:p w:rsidR="00611D5A" w:rsidRDefault="00611D5A" w:rsidP="00611D5A">
      <w:pPr>
        <w:spacing w:line="276" w:lineRule="auto"/>
        <w:ind w:right="99" w:firstLine="360"/>
        <w:jc w:val="both"/>
        <w:rPr>
          <w:sz w:val="28"/>
        </w:rPr>
      </w:pPr>
      <w:r>
        <w:rPr>
          <w:sz w:val="28"/>
        </w:rPr>
        <w:t>- Tiếp tục bồi dưỡng HS năng khiếu.</w:t>
      </w:r>
    </w:p>
    <w:p w:rsidR="00611D5A" w:rsidRDefault="00611D5A" w:rsidP="00611D5A">
      <w:pPr>
        <w:spacing w:line="276" w:lineRule="auto"/>
        <w:ind w:right="99" w:firstLine="360"/>
        <w:jc w:val="both"/>
        <w:rPr>
          <w:b/>
          <w:sz w:val="28"/>
        </w:rPr>
      </w:pPr>
      <w:r>
        <w:rPr>
          <w:b/>
          <w:sz w:val="28"/>
        </w:rPr>
        <w:t>Các công tác khác.</w:t>
      </w:r>
    </w:p>
    <w:p w:rsidR="00611D5A" w:rsidRDefault="00611D5A" w:rsidP="00611D5A">
      <w:pPr>
        <w:spacing w:line="276" w:lineRule="auto"/>
        <w:ind w:right="99" w:firstLine="360"/>
        <w:jc w:val="both"/>
        <w:rPr>
          <w:b/>
          <w:sz w:val="28"/>
        </w:rPr>
      </w:pPr>
      <w:r>
        <w:rPr>
          <w:b/>
          <w:sz w:val="28"/>
        </w:rPr>
        <w:t xml:space="preserve">- </w:t>
      </w:r>
      <w:r>
        <w:rPr>
          <w:sz w:val="28"/>
        </w:rPr>
        <w:t>Tổ chức tọa đàm ngày 22/12</w:t>
      </w:r>
    </w:p>
    <w:p w:rsidR="00611D5A" w:rsidRDefault="00611D5A" w:rsidP="00611D5A">
      <w:pPr>
        <w:spacing w:line="276" w:lineRule="auto"/>
        <w:ind w:right="99" w:firstLine="360"/>
        <w:jc w:val="both"/>
        <w:rPr>
          <w:sz w:val="28"/>
        </w:rPr>
      </w:pPr>
      <w:r>
        <w:rPr>
          <w:sz w:val="28"/>
        </w:rPr>
        <w:t>- Thăm hỏi, phân công dạy thay cho 1 số ĐVCĐ ốm đau</w:t>
      </w:r>
    </w:p>
    <w:p w:rsidR="00611D5A" w:rsidRDefault="00611D5A" w:rsidP="00611D5A">
      <w:pPr>
        <w:spacing w:line="276" w:lineRule="auto"/>
        <w:ind w:right="99" w:firstLine="360"/>
        <w:jc w:val="both"/>
        <w:rPr>
          <w:sz w:val="28"/>
        </w:rPr>
      </w:pPr>
      <w:r>
        <w:rPr>
          <w:sz w:val="28"/>
        </w:rPr>
        <w:t xml:space="preserve">- Làm tốt công tác quỹ tình nghĩa cấp cơ sở. </w:t>
      </w:r>
    </w:p>
    <w:p w:rsidR="00611D5A" w:rsidRDefault="00611D5A" w:rsidP="00611D5A">
      <w:pPr>
        <w:spacing w:line="276" w:lineRule="auto"/>
        <w:ind w:right="99" w:firstLine="360"/>
        <w:jc w:val="both"/>
        <w:rPr>
          <w:sz w:val="28"/>
        </w:rPr>
      </w:pPr>
      <w:r>
        <w:rPr>
          <w:sz w:val="28"/>
        </w:rPr>
        <w:t>- Tiếp tục chăm sóc 2 địa chỉ nhân đạo theo quý, cập nhật địa chỉ nhân đạo gửi về CTĐ huyện. (em Dương Quốc Hùng ở Hiền An, em Nguyễn Từ Thiện ở Tứ Chánh)</w:t>
      </w:r>
      <w:r>
        <w:rPr>
          <w:b/>
          <w:sz w:val="28"/>
        </w:rPr>
        <w:t xml:space="preserve">                                                                                       </w:t>
      </w:r>
    </w:p>
    <w:p w:rsidR="00611D5A" w:rsidRDefault="00611D5A" w:rsidP="00611D5A">
      <w:pPr>
        <w:spacing w:line="276" w:lineRule="auto"/>
        <w:ind w:right="99"/>
        <w:jc w:val="both"/>
        <w:rPr>
          <w:i/>
          <w:sz w:val="28"/>
        </w:rPr>
      </w:pPr>
      <w:r>
        <w:rPr>
          <w:i/>
          <w:sz w:val="28"/>
        </w:rPr>
        <w:t xml:space="preserve">                                                                     Pho</w:t>
      </w:r>
      <w:r w:rsidR="000C69E5">
        <w:rPr>
          <w:i/>
          <w:sz w:val="28"/>
        </w:rPr>
        <w:t>ng Sơn, ngày 5 tháng 12 năm 2024</w:t>
      </w:r>
      <w:bookmarkStart w:id="0" w:name="_GoBack"/>
      <w:bookmarkEnd w:id="0"/>
    </w:p>
    <w:p w:rsidR="00611D5A" w:rsidRDefault="00611D5A" w:rsidP="00611D5A">
      <w:pPr>
        <w:spacing w:line="276" w:lineRule="auto"/>
        <w:ind w:right="99"/>
        <w:jc w:val="both"/>
        <w:rPr>
          <w:b/>
          <w:sz w:val="28"/>
        </w:rPr>
      </w:pPr>
      <w:r>
        <w:rPr>
          <w:b/>
          <w:sz w:val="28"/>
        </w:rPr>
        <w:t xml:space="preserve">                                                                                     TM/BCHCĐ</w:t>
      </w:r>
    </w:p>
    <w:p w:rsidR="00611D5A" w:rsidRDefault="00611D5A" w:rsidP="00611D5A">
      <w:pPr>
        <w:spacing w:line="276" w:lineRule="auto"/>
        <w:ind w:right="99"/>
        <w:jc w:val="both"/>
        <w:rPr>
          <w:b/>
          <w:sz w:val="28"/>
        </w:rPr>
      </w:pPr>
      <w:r>
        <w:rPr>
          <w:b/>
          <w:sz w:val="28"/>
        </w:rPr>
        <w:t xml:space="preserve">                                                                                      CHỦ TỊCH</w:t>
      </w:r>
    </w:p>
    <w:p w:rsidR="00611D5A" w:rsidRDefault="00611D5A" w:rsidP="00611D5A">
      <w:pPr>
        <w:spacing w:line="276" w:lineRule="auto"/>
        <w:ind w:right="99"/>
        <w:jc w:val="both"/>
        <w:rPr>
          <w:b/>
          <w:sz w:val="28"/>
        </w:rPr>
      </w:pPr>
    </w:p>
    <w:p w:rsidR="00611D5A" w:rsidRDefault="00611D5A" w:rsidP="00611D5A">
      <w:pPr>
        <w:spacing w:line="276" w:lineRule="auto"/>
        <w:ind w:right="-180"/>
        <w:jc w:val="both"/>
        <w:rPr>
          <w:b/>
          <w:sz w:val="28"/>
        </w:rPr>
      </w:pPr>
    </w:p>
    <w:p w:rsidR="00611D5A" w:rsidRDefault="00611D5A" w:rsidP="00611D5A">
      <w:pPr>
        <w:spacing w:line="276" w:lineRule="auto"/>
        <w:ind w:left="5220" w:right="-180"/>
        <w:jc w:val="both"/>
        <w:rPr>
          <w:b/>
          <w:sz w:val="28"/>
        </w:rPr>
      </w:pPr>
      <w:r>
        <w:rPr>
          <w:b/>
          <w:sz w:val="28"/>
        </w:rPr>
        <w:t xml:space="preserve">        Trương Văn Mãn</w:t>
      </w:r>
    </w:p>
    <w:p w:rsidR="00371339" w:rsidRDefault="00371339"/>
    <w:sectPr w:rsidR="0037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5A"/>
    <w:rsid w:val="000C69E5"/>
    <w:rsid w:val="00371339"/>
    <w:rsid w:val="0061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1D2CCA4-8991-4581-AB7D-97915F67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5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2024-11-14T02:37:00Z</dcterms:created>
  <dcterms:modified xsi:type="dcterms:W3CDTF">2024-11-14T02:39:00Z</dcterms:modified>
</cp:coreProperties>
</file>