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C9" w:rsidRPr="00E71AC0" w:rsidRDefault="00D950C9" w:rsidP="00202EA3">
      <w:pPr>
        <w:spacing w:before="120" w:after="0" w:line="240" w:lineRule="auto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>TUẦ</w:t>
      </w:r>
      <w:r>
        <w:rPr>
          <w:b/>
          <w:szCs w:val="28"/>
        </w:rPr>
        <w:t>N 4</w:t>
      </w:r>
    </w:p>
    <w:p w:rsidR="00D950C9" w:rsidRPr="00E71AC0" w:rsidRDefault="00D950C9" w:rsidP="00202EA3">
      <w:pPr>
        <w:spacing w:before="120" w:after="0" w:line="240" w:lineRule="auto"/>
        <w:jc w:val="center"/>
        <w:rPr>
          <w:rFonts w:cs="Times New Roman"/>
          <w:szCs w:val="28"/>
        </w:rPr>
      </w:pPr>
      <w:r w:rsidRPr="00E71AC0">
        <w:rPr>
          <w:rFonts w:cs="Times New Roman"/>
          <w:b/>
          <w:szCs w:val="28"/>
        </w:rPr>
        <w:t>Môn học/hoạt động giáo dục</w:t>
      </w:r>
      <w:r w:rsidRPr="00E71AC0">
        <w:rPr>
          <w:rFonts w:cs="Times New Roman"/>
          <w:szCs w:val="28"/>
        </w:rPr>
        <w:t xml:space="preserve">: Tin học và Công nghệ (Phần Công nghệ); lớp: </w:t>
      </w:r>
      <w:r>
        <w:rPr>
          <w:szCs w:val="28"/>
        </w:rPr>
        <w:t>3</w:t>
      </w:r>
    </w:p>
    <w:p w:rsidR="00D950C9" w:rsidRPr="00E71AC0" w:rsidRDefault="00D950C9" w:rsidP="00202EA3">
      <w:pPr>
        <w:spacing w:before="120" w:after="0" w:line="240" w:lineRule="auto"/>
        <w:jc w:val="center"/>
        <w:rPr>
          <w:rFonts w:cs="Times New Roman"/>
          <w:szCs w:val="28"/>
        </w:rPr>
      </w:pPr>
      <w:r w:rsidRPr="00E71AC0">
        <w:rPr>
          <w:rFonts w:cs="Times New Roman"/>
          <w:b/>
          <w:szCs w:val="28"/>
        </w:rPr>
        <w:t>Tên bài học</w:t>
      </w:r>
      <w:r w:rsidRPr="00E71AC0">
        <w:rPr>
          <w:rFonts w:cs="Times New Roman"/>
          <w:szCs w:val="28"/>
        </w:rPr>
        <w:t xml:space="preserve">: Bài </w:t>
      </w:r>
      <w:r>
        <w:rPr>
          <w:rFonts w:cs="Times New Roman"/>
          <w:szCs w:val="28"/>
        </w:rPr>
        <w:t>2</w:t>
      </w:r>
      <w:r w:rsidRPr="00E71AC0">
        <w:rPr>
          <w:rFonts w:cs="Times New Roman"/>
          <w:szCs w:val="28"/>
        </w:rPr>
        <w:t xml:space="preserve">. </w:t>
      </w:r>
      <w:r>
        <w:rPr>
          <w:szCs w:val="28"/>
        </w:rPr>
        <w:t>Sử dụng đèn học</w:t>
      </w:r>
      <w:r w:rsidRPr="00E71AC0">
        <w:rPr>
          <w:rFonts w:cs="Times New Roman"/>
          <w:szCs w:val="28"/>
        </w:rPr>
        <w:t xml:space="preserve"> (Tiết </w:t>
      </w:r>
      <w:r>
        <w:rPr>
          <w:rFonts w:cs="Times New Roman"/>
          <w:szCs w:val="28"/>
        </w:rPr>
        <w:t>2</w:t>
      </w:r>
      <w:r w:rsidRPr="00E71AC0">
        <w:rPr>
          <w:rFonts w:cs="Times New Roman"/>
          <w:szCs w:val="28"/>
        </w:rPr>
        <w:t xml:space="preserve">); số tiết: </w:t>
      </w:r>
      <w:r>
        <w:rPr>
          <w:rFonts w:cs="Times New Roman"/>
          <w:szCs w:val="28"/>
        </w:rPr>
        <w:t>4</w:t>
      </w:r>
    </w:p>
    <w:p w:rsidR="00D950C9" w:rsidRPr="00E71AC0" w:rsidRDefault="00D950C9" w:rsidP="00202EA3">
      <w:pPr>
        <w:spacing w:before="120" w:after="0" w:line="240" w:lineRule="auto"/>
        <w:jc w:val="center"/>
        <w:rPr>
          <w:rFonts w:cs="Times New Roman"/>
          <w:i/>
          <w:szCs w:val="28"/>
        </w:rPr>
      </w:pPr>
      <w:r w:rsidRPr="00E71AC0">
        <w:rPr>
          <w:rFonts w:cs="Times New Roman"/>
          <w:b/>
          <w:szCs w:val="28"/>
        </w:rPr>
        <w:t>Thời gian thực hiện</w:t>
      </w:r>
      <w:r w:rsidRPr="00E71AC0">
        <w:rPr>
          <w:rFonts w:cs="Times New Roman"/>
          <w:szCs w:val="28"/>
        </w:rPr>
        <w:t xml:space="preserve">: </w:t>
      </w:r>
      <w:r w:rsidRPr="00E71AC0">
        <w:rPr>
          <w:rFonts w:cs="Times New Roman"/>
          <w:i/>
          <w:szCs w:val="28"/>
        </w:rPr>
        <w:t xml:space="preserve">ngày </w:t>
      </w:r>
      <w:r>
        <w:rPr>
          <w:rFonts w:cs="Times New Roman"/>
          <w:i/>
          <w:szCs w:val="28"/>
        </w:rPr>
        <w:t>30</w:t>
      </w:r>
      <w:r w:rsidRPr="00E71AC0">
        <w:rPr>
          <w:rFonts w:cs="Times New Roman"/>
          <w:i/>
          <w:szCs w:val="28"/>
        </w:rPr>
        <w:t xml:space="preserve"> tháng 9 năm 2024</w:t>
      </w:r>
    </w:p>
    <w:p w:rsidR="00202EA3" w:rsidRPr="00D75486" w:rsidRDefault="00202EA3" w:rsidP="00202EA3">
      <w:pPr>
        <w:tabs>
          <w:tab w:val="left" w:pos="1185"/>
        </w:tabs>
        <w:spacing w:before="120" w:after="0" w:line="240" w:lineRule="auto"/>
        <w:ind w:hanging="720"/>
        <w:jc w:val="both"/>
        <w:rPr>
          <w:b/>
          <w:bCs/>
          <w:szCs w:val="28"/>
          <w:lang w:val="nl-NL"/>
        </w:rPr>
      </w:pPr>
      <w:r>
        <w:rPr>
          <w:rFonts w:eastAsia="Times New Roman" w:cs="Times New Roman"/>
          <w:b/>
          <w:bCs/>
          <w:szCs w:val="28"/>
          <w:lang w:val="nl-NL"/>
        </w:rPr>
        <w:tab/>
      </w:r>
      <w:r>
        <w:rPr>
          <w:b/>
          <w:bCs/>
          <w:szCs w:val="28"/>
          <w:lang w:val="nl-NL"/>
        </w:rPr>
        <w:t>I. Yêu cầu cần đạt</w:t>
      </w:r>
    </w:p>
    <w:p w:rsidR="00117983" w:rsidRPr="001A6D78" w:rsidRDefault="00891521" w:rsidP="00202EA3">
      <w:pPr>
        <w:spacing w:before="120" w:after="0" w:line="240" w:lineRule="auto"/>
        <w:ind w:firstLine="360"/>
        <w:jc w:val="both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>1. Năng lực đặc thù</w:t>
      </w:r>
    </w:p>
    <w:p w:rsidR="00117983" w:rsidRPr="00865A6E" w:rsidRDefault="00117983" w:rsidP="00202EA3">
      <w:pPr>
        <w:spacing w:before="120" w:after="0" w:line="240" w:lineRule="auto"/>
        <w:ind w:firstLine="426"/>
        <w:rPr>
          <w:rFonts w:eastAsia="Calibri" w:cs="Times New Roman"/>
          <w:szCs w:val="28"/>
        </w:rPr>
      </w:pPr>
      <w:r w:rsidRPr="00B635F3">
        <w:rPr>
          <w:rFonts w:eastAsia="Calibri" w:cs="Times New Roman"/>
          <w:szCs w:val="28"/>
        </w:rPr>
        <w:t>- Nêu được tác dụng và mô tả được các bộ phận chính của đèn học.</w:t>
      </w:r>
    </w:p>
    <w:p w:rsidR="00117983" w:rsidRPr="00B635F3" w:rsidRDefault="00117983" w:rsidP="00202EA3">
      <w:pPr>
        <w:spacing w:before="120" w:after="0" w:line="240" w:lineRule="auto"/>
        <w:ind w:firstLine="426"/>
        <w:rPr>
          <w:rFonts w:eastAsia="Calibri" w:cs="Times New Roman"/>
          <w:szCs w:val="28"/>
        </w:rPr>
      </w:pPr>
      <w:r w:rsidRPr="00B635F3">
        <w:rPr>
          <w:rFonts w:eastAsia="Calibri" w:cs="Times New Roman"/>
          <w:szCs w:val="28"/>
        </w:rPr>
        <w:t>- Nhận biết được một số loại đèn học thông dụng.</w:t>
      </w:r>
    </w:p>
    <w:p w:rsidR="00117983" w:rsidRPr="00865A6E" w:rsidRDefault="00117983" w:rsidP="00202EA3">
      <w:pPr>
        <w:spacing w:before="120" w:after="0" w:line="240" w:lineRule="auto"/>
        <w:ind w:firstLine="426"/>
        <w:rPr>
          <w:rFonts w:eastAsia="Calibri" w:cs="Times New Roman"/>
          <w:szCs w:val="28"/>
        </w:rPr>
      </w:pPr>
      <w:r w:rsidRPr="00B635F3">
        <w:rPr>
          <w:rFonts w:eastAsia="Calibri" w:cs="Times New Roman"/>
          <w:szCs w:val="28"/>
        </w:rPr>
        <w:t>- Xác định vị trí đặt đèn; bật, tắt, điều chỉnh được độ sáng của đèn học.</w:t>
      </w:r>
    </w:p>
    <w:p w:rsidR="00117983" w:rsidRPr="00B635F3" w:rsidRDefault="00117983" w:rsidP="00202EA3">
      <w:pPr>
        <w:spacing w:before="120" w:after="0" w:line="240" w:lineRule="auto"/>
        <w:ind w:firstLine="426"/>
        <w:rPr>
          <w:rFonts w:eastAsia="Calibri" w:cs="Times New Roman"/>
          <w:szCs w:val="28"/>
        </w:rPr>
      </w:pPr>
      <w:r w:rsidRPr="00865A6E">
        <w:rPr>
          <w:rFonts w:eastAsia="Calibri" w:cs="Times New Roman"/>
          <w:szCs w:val="28"/>
        </w:rPr>
        <w:t>- Nhận biết và phòng tránh được những tình huống mất an toàn khi sử dụng đèn học.</w:t>
      </w:r>
    </w:p>
    <w:p w:rsidR="00117983" w:rsidRPr="00865A6E" w:rsidRDefault="00891521" w:rsidP="00202EA3">
      <w:pPr>
        <w:spacing w:before="120" w:after="0" w:line="240" w:lineRule="auto"/>
        <w:ind w:firstLine="36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2. Năng lực chung</w:t>
      </w:r>
    </w:p>
    <w:p w:rsidR="00117983" w:rsidRPr="001A6D78" w:rsidRDefault="00117983" w:rsidP="00202EA3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</w:rPr>
      </w:pPr>
      <w:r w:rsidRPr="001A6D78">
        <w:rPr>
          <w:rFonts w:eastAsia="Times New Roman" w:cs="Times New Roman"/>
          <w:szCs w:val="28"/>
        </w:rPr>
        <w:t xml:space="preserve">- Năng lực giao tiếp và hợp tác: </w:t>
      </w:r>
      <w:r w:rsidRPr="00865A6E">
        <w:rPr>
          <w:rFonts w:eastAsia="Times New Roman" w:cs="Times New Roman"/>
          <w:szCs w:val="28"/>
        </w:rPr>
        <w:t xml:space="preserve">Có thới quen trao </w:t>
      </w:r>
      <w:r w:rsidR="00891521">
        <w:rPr>
          <w:rFonts w:eastAsia="Times New Roman" w:cs="Times New Roman"/>
          <w:szCs w:val="28"/>
        </w:rPr>
        <w:t>đổi, giúp đỡ nhau trong học tập</w:t>
      </w:r>
      <w:r w:rsidRPr="00865A6E">
        <w:rPr>
          <w:rFonts w:eastAsia="Times New Roman" w:cs="Times New Roman"/>
          <w:szCs w:val="28"/>
        </w:rPr>
        <w:t>; biết cùng nhau hoàn thành nhiệm vụ học tập theo sự hướng dẫn của thầy cô; hiểu được nhiệm vụ của nhóm và trách nhiệm, hoạt động của bản thân trong nhóm sau khi được hướng dẫn, phân công</w:t>
      </w:r>
    </w:p>
    <w:p w:rsidR="00117983" w:rsidRPr="001A6D78" w:rsidRDefault="00891521" w:rsidP="00202EA3">
      <w:pPr>
        <w:spacing w:before="120" w:after="0" w:line="240" w:lineRule="auto"/>
        <w:ind w:firstLine="36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3. Phẩm chất</w:t>
      </w:r>
    </w:p>
    <w:p w:rsidR="00117983" w:rsidRPr="001A6D78" w:rsidRDefault="00891521" w:rsidP="00202EA3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C</w:t>
      </w:r>
      <w:r w:rsidR="00117983" w:rsidRPr="001A6D78">
        <w:rPr>
          <w:rFonts w:eastAsia="Times New Roman" w:cs="Times New Roman"/>
          <w:szCs w:val="28"/>
        </w:rPr>
        <w:t xml:space="preserve">hăm chỉ: </w:t>
      </w:r>
      <w:r w:rsidR="00117983" w:rsidRPr="00865A6E">
        <w:rPr>
          <w:rFonts w:eastAsia="Times New Roman" w:cs="Times New Roman"/>
          <w:szCs w:val="28"/>
        </w:rPr>
        <w:t>Thường xuyên hoàn thành nhiệm vụ học tập; có ý thức vận dụng kiến thức, kĩ năng học được ở nhà trường vào đời sống hằng ngày.</w:t>
      </w:r>
    </w:p>
    <w:p w:rsidR="00117983" w:rsidRPr="001A6D78" w:rsidRDefault="00891521" w:rsidP="00202EA3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</w:t>
      </w:r>
      <w:r w:rsidR="00117983" w:rsidRPr="001A6D78">
        <w:rPr>
          <w:rFonts w:eastAsia="Times New Roman" w:cs="Times New Roman"/>
          <w:szCs w:val="28"/>
        </w:rPr>
        <w:t>rách nhiệm: Giữ trật tự, học tập nghiêm túc.</w:t>
      </w:r>
      <w:bookmarkStart w:id="0" w:name="_GoBack"/>
      <w:bookmarkEnd w:id="0"/>
    </w:p>
    <w:p w:rsidR="00202EA3" w:rsidRPr="00C22E31" w:rsidRDefault="00202EA3" w:rsidP="00202EA3">
      <w:pPr>
        <w:spacing w:before="120" w:after="0" w:line="240" w:lineRule="auto"/>
        <w:jc w:val="both"/>
        <w:rPr>
          <w:b/>
          <w:szCs w:val="28"/>
        </w:rPr>
      </w:pPr>
      <w:r w:rsidRPr="00C22E31">
        <w:rPr>
          <w:b/>
          <w:szCs w:val="28"/>
        </w:rPr>
        <w:t>II.</w:t>
      </w:r>
      <w:r>
        <w:rPr>
          <w:b/>
          <w:szCs w:val="28"/>
        </w:rPr>
        <w:t xml:space="preserve"> Đ</w:t>
      </w:r>
      <w:r w:rsidRPr="00C22E31">
        <w:rPr>
          <w:b/>
          <w:szCs w:val="28"/>
        </w:rPr>
        <w:t>ồ dùng dạy học</w:t>
      </w:r>
    </w:p>
    <w:p w:rsidR="00117983" w:rsidRPr="001A6D78" w:rsidRDefault="00117983" w:rsidP="00202EA3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</w:rPr>
      </w:pPr>
      <w:r w:rsidRPr="001A6D78">
        <w:rPr>
          <w:rFonts w:eastAsia="Times New Roman" w:cs="Times New Roman"/>
          <w:szCs w:val="28"/>
        </w:rPr>
        <w:t>- Kế hoạch bài dạy, bài giảng Power point.</w:t>
      </w:r>
    </w:p>
    <w:p w:rsidR="00117983" w:rsidRPr="001A6D78" w:rsidRDefault="00117983" w:rsidP="00202EA3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</w:rPr>
      </w:pPr>
      <w:r w:rsidRPr="001A6D78">
        <w:rPr>
          <w:rFonts w:eastAsia="Times New Roman" w:cs="Times New Roman"/>
          <w:szCs w:val="28"/>
        </w:rPr>
        <w:t>- SGK và các thiết bị, học liệu phụ</w:t>
      </w:r>
      <w:r w:rsidRPr="00865A6E">
        <w:rPr>
          <w:rFonts w:eastAsia="Times New Roman" w:cs="Times New Roman"/>
          <w:szCs w:val="28"/>
        </w:rPr>
        <w:t>c</w:t>
      </w:r>
      <w:r w:rsidRPr="001A6D78">
        <w:rPr>
          <w:rFonts w:eastAsia="Times New Roman" w:cs="Times New Roman"/>
          <w:szCs w:val="28"/>
        </w:rPr>
        <w:t xml:space="preserve"> vụ cho tiết dạy.</w:t>
      </w:r>
    </w:p>
    <w:p w:rsidR="00202EA3" w:rsidRPr="0048111B" w:rsidRDefault="00202EA3" w:rsidP="00202EA3">
      <w:pPr>
        <w:spacing w:before="120" w:after="0" w:line="240" w:lineRule="auto"/>
        <w:jc w:val="both"/>
        <w:outlineLvl w:val="0"/>
        <w:rPr>
          <w:b/>
          <w:szCs w:val="28"/>
        </w:rPr>
      </w:pPr>
      <w:r w:rsidRPr="00C22E31">
        <w:rPr>
          <w:b/>
          <w:szCs w:val="28"/>
        </w:rPr>
        <w:t xml:space="preserve">III. </w:t>
      </w:r>
      <w:r>
        <w:rPr>
          <w:b/>
          <w:szCs w:val="28"/>
        </w:rPr>
        <w:t>Các hoạt động dạy học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4692"/>
      </w:tblGrid>
      <w:tr w:rsidR="006576EF" w:rsidRPr="006C58EC" w:rsidTr="00DF7C7C">
        <w:trPr>
          <w:jc w:val="center"/>
        </w:trPr>
        <w:tc>
          <w:tcPr>
            <w:tcW w:w="5046" w:type="dxa"/>
            <w:tcBorders>
              <w:bottom w:val="dashed" w:sz="4" w:space="0" w:color="auto"/>
            </w:tcBorders>
          </w:tcPr>
          <w:p w:rsidR="00117983" w:rsidRPr="006C58EC" w:rsidRDefault="00117983" w:rsidP="00202EA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92" w:type="dxa"/>
            <w:tcBorders>
              <w:bottom w:val="dashed" w:sz="4" w:space="0" w:color="auto"/>
            </w:tcBorders>
          </w:tcPr>
          <w:p w:rsidR="00117983" w:rsidRPr="006C58EC" w:rsidRDefault="00117983" w:rsidP="00202EA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117983" w:rsidRPr="006C58EC" w:rsidTr="00DF7C7C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117983" w:rsidRPr="006C58EC" w:rsidRDefault="005F1B87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1. Khởi động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 xml:space="preserve">- Mục tiêu: 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 xml:space="preserve">+ Tạo </w:t>
            </w:r>
            <w:r w:rsidRPr="00865A6E">
              <w:rPr>
                <w:rFonts w:eastAsia="Times New Roman" w:cs="Times New Roman"/>
                <w:szCs w:val="28"/>
                <w:lang w:val="nl-NL"/>
              </w:rPr>
              <w:t>đươc hứng thú học tập, nhu cầu tìm hiểu về đèn học trong cuộc sống</w:t>
            </w:r>
            <w:r w:rsidRPr="006C58EC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+ Kiểm tra kiến thức đã học ở bài đọc trước.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- Cách tiến hành:</w:t>
            </w:r>
          </w:p>
        </w:tc>
      </w:tr>
      <w:tr w:rsidR="006576EF" w:rsidRPr="006C58EC" w:rsidTr="00DF7C7C">
        <w:trPr>
          <w:jc w:val="center"/>
        </w:trPr>
        <w:tc>
          <w:tcPr>
            <w:tcW w:w="5046" w:type="dxa"/>
            <w:tcBorders>
              <w:bottom w:val="dashed" w:sz="4" w:space="0" w:color="auto"/>
            </w:tcBorders>
          </w:tcPr>
          <w:p w:rsidR="00117983" w:rsidRDefault="00117983" w:rsidP="00202EA3">
            <w:pPr>
              <w:spacing w:before="120"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bCs/>
                <w:szCs w:val="28"/>
                <w:lang w:val="nl-NL"/>
              </w:rPr>
              <w:t xml:space="preserve">- GV </w:t>
            </w:r>
            <w:r w:rsidRPr="00865A6E">
              <w:rPr>
                <w:rFonts w:eastAsia="Times New Roman" w:cs="Times New Roman"/>
                <w:bCs/>
                <w:szCs w:val="28"/>
                <w:lang w:val="nl-NL"/>
              </w:rPr>
              <w:t xml:space="preserve">cho HS 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cho HS hát bài hát để khởi động bài mới.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- GV n</w:t>
            </w:r>
            <w:r w:rsidRPr="006C58EC">
              <w:rPr>
                <w:rFonts w:eastAsia="Times New Roman" w:cs="Times New Roman"/>
                <w:bCs/>
                <w:szCs w:val="28"/>
                <w:lang w:val="nl-NL"/>
              </w:rPr>
              <w:t>hận xét, tuyên dương.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bCs/>
                <w:szCs w:val="28"/>
                <w:lang w:val="nl-NL"/>
              </w:rPr>
              <w:t>- GV dẫn dắt vào bài mới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: </w:t>
            </w:r>
            <w:r w:rsidR="006576EF">
              <w:rPr>
                <w:rFonts w:eastAsia="Calibri" w:cs="Times New Roman"/>
                <w:szCs w:val="28"/>
              </w:rPr>
              <w:t>Tiết trướ</w:t>
            </w:r>
            <w:r w:rsidR="00217BA5">
              <w:rPr>
                <w:rFonts w:eastAsia="Calibri" w:cs="Times New Roman"/>
                <w:szCs w:val="28"/>
              </w:rPr>
              <w:t>c ch</w:t>
            </w:r>
            <w:r w:rsidR="00217BA5" w:rsidRPr="00217BA5">
              <w:rPr>
                <w:rFonts w:eastAsia="Calibri" w:cs="Times New Roman"/>
                <w:szCs w:val="28"/>
              </w:rPr>
              <w:t>úng</w:t>
            </w:r>
            <w:r w:rsidR="006576EF">
              <w:rPr>
                <w:rFonts w:eastAsia="Calibri" w:cs="Times New Roman"/>
                <w:szCs w:val="28"/>
              </w:rPr>
              <w:t xml:space="preserve"> ta đã được học về tác dụng của đèn học. Vậy </w:t>
            </w:r>
            <w:r w:rsidRPr="00777FA7">
              <w:rPr>
                <w:rFonts w:eastAsia="Calibri" w:cs="Times New Roman"/>
                <w:szCs w:val="28"/>
              </w:rPr>
              <w:t xml:space="preserve">để nắm rõ hơn về </w:t>
            </w:r>
            <w:r w:rsidR="006576EF">
              <w:rPr>
                <w:rFonts w:eastAsia="Calibri" w:cs="Times New Roman"/>
                <w:szCs w:val="28"/>
              </w:rPr>
              <w:t xml:space="preserve">các loại đèn </w:t>
            </w:r>
            <w:r w:rsidR="006576EF">
              <w:rPr>
                <w:rFonts w:eastAsia="Calibri" w:cs="Times New Roman"/>
                <w:szCs w:val="28"/>
              </w:rPr>
              <w:lastRenderedPageBreak/>
              <w:t>cũng như các bộ phận</w:t>
            </w:r>
            <w:r w:rsidRPr="00777FA7">
              <w:rPr>
                <w:rFonts w:eastAsia="Calibri" w:cs="Times New Roman"/>
                <w:szCs w:val="28"/>
              </w:rPr>
              <w:t xml:space="preserve"> của đèn họ</w:t>
            </w:r>
            <w:r w:rsidR="006576EF">
              <w:rPr>
                <w:rFonts w:eastAsia="Calibri" w:cs="Times New Roman"/>
                <w:szCs w:val="28"/>
              </w:rPr>
              <w:t xml:space="preserve">c, </w:t>
            </w:r>
            <w:r w:rsidRPr="00777FA7">
              <w:rPr>
                <w:rFonts w:eastAsia="Calibri" w:cs="Times New Roman"/>
                <w:szCs w:val="28"/>
              </w:rPr>
              <w:t>chúng ta cùng tìm hiểu qua bài học hôm nay, bài: Sử dụng đèn học</w:t>
            </w:r>
            <w:r w:rsidR="006576EF">
              <w:rPr>
                <w:rFonts w:eastAsia="Calibri" w:cs="Times New Roman"/>
                <w:szCs w:val="28"/>
              </w:rPr>
              <w:t xml:space="preserve"> (Tiết 2).</w:t>
            </w:r>
          </w:p>
        </w:tc>
        <w:tc>
          <w:tcPr>
            <w:tcW w:w="4692" w:type="dxa"/>
            <w:tcBorders>
              <w:bottom w:val="dashed" w:sz="4" w:space="0" w:color="auto"/>
            </w:tcBorders>
          </w:tcPr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lastRenderedPageBreak/>
              <w:t xml:space="preserve">- HS </w:t>
            </w:r>
            <w:r>
              <w:rPr>
                <w:rFonts w:eastAsia="Times New Roman" w:cs="Times New Roman"/>
                <w:szCs w:val="28"/>
                <w:lang w:val="nl-NL"/>
              </w:rPr>
              <w:t>hát theo bài hát</w:t>
            </w:r>
          </w:p>
          <w:p w:rsidR="00117983" w:rsidRPr="00865A6E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</w:tc>
      </w:tr>
      <w:tr w:rsidR="00117983" w:rsidRPr="006C58EC" w:rsidTr="00DF7C7C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33F76" w:rsidRPr="00533F76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lastRenderedPageBreak/>
              <w:t>2. Khám phá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* </w:t>
            </w:r>
            <w:r w:rsidRPr="006C58EC">
              <w:rPr>
                <w:rFonts w:eastAsia="Times New Roman" w:cs="Times New Roman"/>
                <w:bCs/>
                <w:szCs w:val="28"/>
                <w:lang w:val="nl-NL"/>
              </w:rPr>
              <w:t>Mục tiêu:</w:t>
            </w:r>
          </w:p>
          <w:p w:rsidR="00117983" w:rsidRDefault="00117983" w:rsidP="00202EA3">
            <w:pPr>
              <w:spacing w:before="120" w:after="0" w:line="240" w:lineRule="auto"/>
              <w:ind w:firstLine="360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="006576EF">
              <w:rPr>
                <w:rFonts w:eastAsia="Times New Roman" w:cs="Times New Roman"/>
                <w:szCs w:val="28"/>
                <w:lang w:val="nl-NL"/>
              </w:rPr>
              <w:t xml:space="preserve">Nhận biết được một số loại </w:t>
            </w:r>
            <w:r>
              <w:rPr>
                <w:rFonts w:eastAsia="Times New Roman" w:cs="Times New Roman"/>
                <w:szCs w:val="28"/>
                <w:lang w:val="nl-NL"/>
              </w:rPr>
              <w:t>của đèn học.</w:t>
            </w:r>
          </w:p>
          <w:p w:rsidR="00533F76" w:rsidRPr="006C58EC" w:rsidRDefault="00533F76" w:rsidP="00202EA3">
            <w:pPr>
              <w:spacing w:before="120" w:after="0" w:line="240" w:lineRule="auto"/>
              <w:ind w:firstLine="360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</w:rPr>
              <w:t>- M</w:t>
            </w:r>
            <w:r w:rsidRPr="00B635F3">
              <w:rPr>
                <w:rFonts w:eastAsia="Calibri" w:cs="Times New Roman"/>
                <w:szCs w:val="28"/>
              </w:rPr>
              <w:t>ô tả được các bộ phận chính của đèn học</w:t>
            </w:r>
            <w:r>
              <w:rPr>
                <w:rFonts w:eastAsia="Calibri" w:cs="Times New Roman"/>
                <w:szCs w:val="28"/>
              </w:rPr>
              <w:t>.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* </w:t>
            </w:r>
            <w:r w:rsidRPr="006C58EC">
              <w:rPr>
                <w:rFonts w:eastAsia="Times New Roman" w:cs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6576EF" w:rsidRPr="006C58EC" w:rsidTr="00DF7C7C">
        <w:trPr>
          <w:jc w:val="center"/>
        </w:trPr>
        <w:tc>
          <w:tcPr>
            <w:tcW w:w="5046" w:type="dxa"/>
            <w:tcBorders>
              <w:top w:val="dashed" w:sz="4" w:space="0" w:color="auto"/>
              <w:bottom w:val="dashed" w:sz="4" w:space="0" w:color="auto"/>
            </w:tcBorders>
          </w:tcPr>
          <w:p w:rsidR="00533F76" w:rsidRPr="00587E4C" w:rsidRDefault="00533F76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587E4C">
              <w:rPr>
                <w:rFonts w:eastAsia="Times New Roman" w:cs="Times New Roman"/>
                <w:b/>
                <w:i/>
                <w:szCs w:val="28"/>
              </w:rPr>
              <w:t>2.1 Một số loại đèn học</w:t>
            </w: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87E4C">
              <w:rPr>
                <w:rFonts w:eastAsia="Times New Roman" w:cs="Times New Roman"/>
                <w:szCs w:val="28"/>
              </w:rPr>
              <w:t xml:space="preserve">- GV cho HS quan sát tranh trong SHS  </w:t>
            </w: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87E4C">
              <w:rPr>
                <w:rFonts w:eastAsia="Times New Roman" w:cs="Times New Roman"/>
                <w:szCs w:val="28"/>
              </w:rPr>
              <w:t xml:space="preserve">- GV cho HS thảo luận theo </w:t>
            </w:r>
            <w:r w:rsidR="006576EF" w:rsidRPr="00587E4C">
              <w:rPr>
                <w:rFonts w:eastAsia="Times New Roman" w:cs="Times New Roman"/>
                <w:szCs w:val="28"/>
              </w:rPr>
              <w:t>cặp</w:t>
            </w:r>
            <w:r w:rsidRPr="00587E4C">
              <w:rPr>
                <w:rFonts w:eastAsia="Times New Roman" w:cs="Times New Roman"/>
                <w:szCs w:val="28"/>
              </w:rPr>
              <w:t xml:space="preserve"> đôi và nêu tác dụng của đèn học.</w:t>
            </w:r>
          </w:p>
          <w:p w:rsidR="006576EF" w:rsidRPr="00587E4C" w:rsidRDefault="006576E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87E4C">
              <w:rPr>
                <w:rFonts w:eastAsia="Times New Roman" w:cs="Times New Roman"/>
                <w:szCs w:val="28"/>
              </w:rPr>
              <w:t>? So sánh điểm giống nhau và khác nhau của hai loại đèn.</w:t>
            </w:r>
          </w:p>
          <w:p w:rsidR="00117983" w:rsidRPr="00587E4C" w:rsidRDefault="006576E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87E4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035935" cy="185351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-1" r="-1215" b="7788"/>
                          <a:stretch/>
                        </pic:blipFill>
                        <pic:spPr bwMode="auto">
                          <a:xfrm>
                            <a:off x="0" y="0"/>
                            <a:ext cx="3073993" cy="1876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- GV yêu cầu HS chia sẻ ý kiến của mình.</w:t>
            </w: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33F76" w:rsidRPr="00587E4C" w:rsidRDefault="00533F76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33F76" w:rsidRPr="00587E4C" w:rsidRDefault="00533F76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33F76" w:rsidRPr="00587E4C" w:rsidRDefault="00533F76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- GV gọi các nhóm nhận xét chia sẻ của bạn</w:t>
            </w: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- GV nhận xét, tuyên dương.</w:t>
            </w: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- GV nhận xét.</w:t>
            </w: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- GV chốt:</w:t>
            </w:r>
            <w:r w:rsidR="00533F76" w:rsidRPr="00587E4C">
              <w:rPr>
                <w:rFonts w:eastAsia="Times New Roman" w:cs="Times New Roman"/>
                <w:szCs w:val="28"/>
                <w:lang w:val="nl-NL"/>
              </w:rPr>
              <w:t xml:space="preserve"> Chúng ta thấy có rất nhiều các loại đèn học: có loại tích hợp cả hộp bút, có loại nút tắt bật bằng cảm ứng,....</w:t>
            </w:r>
          </w:p>
          <w:p w:rsidR="00533F76" w:rsidRPr="00587E4C" w:rsidRDefault="00533F76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587E4C">
              <w:rPr>
                <w:rFonts w:eastAsia="Times New Roman" w:cs="Times New Roman"/>
                <w:b/>
                <w:i/>
                <w:szCs w:val="28"/>
              </w:rPr>
              <w:t>2.2 Các bộ phận của đèn học</w:t>
            </w:r>
          </w:p>
          <w:p w:rsidR="00533F76" w:rsidRPr="00587E4C" w:rsidRDefault="00533F76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533F76">
              <w:rPr>
                <w:rFonts w:eastAsia="Calibri" w:cs="Times New Roman"/>
                <w:szCs w:val="28"/>
              </w:rPr>
              <w:lastRenderedPageBreak/>
              <w:t xml:space="preserve">- GV yêu cầu HS quan sát đèn học </w:t>
            </w:r>
            <w:r w:rsidRPr="00587E4C">
              <w:rPr>
                <w:rFonts w:eastAsia="Calibri" w:cs="Times New Roman"/>
                <w:szCs w:val="28"/>
              </w:rPr>
              <w:t>và nêu chức năng của từng bộ phận của đèn học.</w:t>
            </w:r>
          </w:p>
          <w:p w:rsidR="00533F76" w:rsidRPr="00587E4C" w:rsidRDefault="00533F76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587E4C">
              <w:rPr>
                <w:rFonts w:eastAsia="Calibri" w:cs="Times New Roman"/>
                <w:szCs w:val="28"/>
              </w:rPr>
              <w:t>- GV cho HS thảo luận theo nhóm 4</w:t>
            </w:r>
          </w:p>
          <w:p w:rsidR="00587E4C" w:rsidRPr="00587E4C" w:rsidRDefault="00533F76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866768" cy="2050415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1936"/>
                          <a:stretch/>
                        </pic:blipFill>
                        <pic:spPr bwMode="auto">
                          <a:xfrm>
                            <a:off x="0" y="0"/>
                            <a:ext cx="2891583" cy="2068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87E4C" w:rsidRPr="00587E4C" w:rsidRDefault="00587E4C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587E4C">
              <w:rPr>
                <w:rFonts w:eastAsia="Calibri" w:cs="Times New Roman"/>
                <w:szCs w:val="28"/>
              </w:rPr>
              <w:t>- Tổ chức trò chơi "Cái gì đây?". GV mời hai HS tham gia trò chơi.</w:t>
            </w:r>
          </w:p>
          <w:p w:rsidR="00587E4C" w:rsidRPr="00587E4C" w:rsidRDefault="00587E4C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587E4C">
              <w:rPr>
                <w:rFonts w:eastAsia="Calibri" w:cs="Times New Roman"/>
                <w:szCs w:val="28"/>
              </w:rPr>
              <w:t>+ GV chuẩn bị sẵn tranh đèn học gắn trên bảng.</w:t>
            </w:r>
          </w:p>
          <w:p w:rsidR="00587E4C" w:rsidRPr="00587E4C" w:rsidRDefault="00587E4C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587E4C">
              <w:rPr>
                <w:rFonts w:eastAsia="Calibri" w:cs="Times New Roman"/>
                <w:szCs w:val="28"/>
              </w:rPr>
              <w:t>+ HS 1: Chỉ tên các bộ phận và hỏi: “Cái gì đây?”.</w:t>
            </w:r>
          </w:p>
          <w:p w:rsidR="00587E4C" w:rsidRPr="00587E4C" w:rsidRDefault="00587E4C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587E4C">
              <w:rPr>
                <w:rFonts w:eastAsia="Calibri" w:cs="Times New Roman"/>
                <w:szCs w:val="28"/>
              </w:rPr>
              <w:t>+ HS 2: Trả lời tên của các bộ phận.</w:t>
            </w: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Sau khi HS chơi và tìm được tên các bộ phận của đèn học.</w:t>
            </w:r>
          </w:p>
          <w:p w:rsidR="00533F76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? Đèn học trên bức tranh gốm mấy bộ phận.</w:t>
            </w: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? Bộ phận nào dùng để bật, tắt và điều chỉnh độ sáng của đèn?</w:t>
            </w: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? Thân đèn có tác dụng như thế nào?</w:t>
            </w: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GV nhận xét, tuyên dương</w:t>
            </w:r>
          </w:p>
          <w:p w:rsidR="002929FF" w:rsidRPr="00587E4C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GV chốt bài: Qua tìm hiểu về các bộ phận của đèn học chúng ta thấy đèn học có 6 bộ phận: </w:t>
            </w:r>
            <w:r w:rsidR="002E101C">
              <w:rPr>
                <w:rFonts w:eastAsia="Times New Roman" w:cs="Times New Roman"/>
                <w:szCs w:val="28"/>
                <w:lang w:val="nl-NL"/>
              </w:rPr>
              <w:t>Đế đèn, công tắc, bóng đèn, chụp đèn, thân đèn, dây nguồn.</w:t>
            </w:r>
          </w:p>
        </w:tc>
        <w:tc>
          <w:tcPr>
            <w:tcW w:w="4692" w:type="dxa"/>
            <w:tcBorders>
              <w:top w:val="dashed" w:sz="4" w:space="0" w:color="auto"/>
              <w:bottom w:val="dashed" w:sz="4" w:space="0" w:color="auto"/>
            </w:tcBorders>
          </w:tcPr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- HS quan sát tranh.</w:t>
            </w: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 xml:space="preserve">- HS thảo luận theo </w:t>
            </w:r>
            <w:r w:rsidR="006576EF" w:rsidRPr="00587E4C">
              <w:rPr>
                <w:rFonts w:eastAsia="Times New Roman" w:cs="Times New Roman"/>
                <w:szCs w:val="28"/>
                <w:lang w:val="nl-NL"/>
              </w:rPr>
              <w:t>cặp</w:t>
            </w:r>
            <w:r w:rsidRPr="00587E4C">
              <w:rPr>
                <w:rFonts w:eastAsia="Times New Roman" w:cs="Times New Roman"/>
                <w:szCs w:val="28"/>
                <w:lang w:val="nl-NL"/>
              </w:rPr>
              <w:t xml:space="preserve"> đôi </w:t>
            </w:r>
            <w:r w:rsidR="00533F76" w:rsidRPr="00587E4C">
              <w:rPr>
                <w:rFonts w:eastAsia="Times New Roman" w:cs="Times New Roman"/>
                <w:szCs w:val="28"/>
                <w:lang w:val="nl-NL"/>
              </w:rPr>
              <w:t>và trả lời câu hỏi.</w:t>
            </w:r>
          </w:p>
          <w:p w:rsidR="00533F76" w:rsidRPr="00587E4C" w:rsidRDefault="00533F76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33F76" w:rsidRPr="00587E4C" w:rsidRDefault="00533F76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33F76" w:rsidRPr="00587E4C" w:rsidRDefault="00533F76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33F76" w:rsidRPr="00587E4C" w:rsidRDefault="00533F76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- Đại diện nhóm chia sẻ</w:t>
            </w:r>
          </w:p>
          <w:p w:rsidR="00117983" w:rsidRPr="00587E4C" w:rsidRDefault="00117983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587E4C">
              <w:rPr>
                <w:rFonts w:eastAsia="Calibri" w:cs="Times New Roman"/>
                <w:szCs w:val="28"/>
              </w:rPr>
              <w:t>+</w:t>
            </w:r>
            <w:r w:rsidR="00533F76" w:rsidRPr="00587E4C">
              <w:rPr>
                <w:rFonts w:eastAsia="Calibri" w:cs="Times New Roman"/>
                <w:szCs w:val="28"/>
              </w:rPr>
              <w:t>giống nhau: đều sử dụng công tắc bật, tắt, cùng để chiếu sáng.</w:t>
            </w:r>
          </w:p>
          <w:p w:rsidR="00533F76" w:rsidRPr="00587E4C" w:rsidRDefault="00533F76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587E4C">
              <w:rPr>
                <w:rFonts w:eastAsia="Calibri" w:cs="Times New Roman"/>
                <w:szCs w:val="28"/>
              </w:rPr>
              <w:t>+ Khác nhau: Đèn thứ nhất thì công tắc bật, tắt không điều chỉnh được độ sáng. Đèn thứ hai thì công tắc bật, tắt vừa điều chỉnh được độ sáng.</w:t>
            </w:r>
          </w:p>
          <w:p w:rsidR="00117983" w:rsidRPr="00777FA7" w:rsidRDefault="00117983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587E4C">
              <w:rPr>
                <w:rFonts w:eastAsia="Calibri" w:cs="Times New Roman"/>
                <w:szCs w:val="28"/>
              </w:rPr>
              <w:t>- HS nhận xét chia sẻ của nhóm bạn.</w:t>
            </w: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587E4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lastRenderedPageBreak/>
              <w:t>- HS quan sát tranh.</w:t>
            </w: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- HS thảo luận và nêu tên các bộ phận</w:t>
            </w: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 xml:space="preserve"> của đèn học.</w:t>
            </w: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P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2E101C" w:rsidRDefault="002E101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2E101C" w:rsidRPr="00587E4C" w:rsidRDefault="002E101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87E4C">
              <w:rPr>
                <w:rFonts w:eastAsia="Times New Roman" w:cs="Times New Roman"/>
                <w:szCs w:val="28"/>
                <w:lang w:val="nl-NL"/>
              </w:rPr>
              <w:t>- HS tham gia chơi trò chơi</w:t>
            </w:r>
          </w:p>
          <w:p w:rsid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587E4C" w:rsidRDefault="00587E4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Đèn học trên bức tranh gồm có 6 bộ phận: Đế đèn, công tắc, bóng đèn, chụp đèn, thân đèn, dây nguồn.</w:t>
            </w: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Bộ phận công tắc dùng để bật, tắt và điều chỉnh độ sáng của đèn.</w:t>
            </w:r>
          </w:p>
          <w:p w:rsidR="002929FF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+ Thân đèn có tác dụng là giá đỡ giữ bóng đèn và chụp đèn, và có thể điều chỉnh hướng chiếu sáng của đèn.</w:t>
            </w:r>
          </w:p>
          <w:p w:rsidR="002E101C" w:rsidRDefault="002E101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2E101C" w:rsidRPr="002E101C" w:rsidRDefault="002E101C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</w:tc>
      </w:tr>
      <w:tr w:rsidR="00117983" w:rsidRPr="006C58EC" w:rsidTr="00DF7C7C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7983" w:rsidRPr="006C58EC" w:rsidRDefault="002929FF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3</w:t>
            </w:r>
            <w:r w:rsidR="00117983" w:rsidRPr="006C58EC">
              <w:rPr>
                <w:rFonts w:eastAsia="Times New Roman" w:cs="Times New Roman"/>
                <w:b/>
                <w:szCs w:val="28"/>
                <w:lang w:val="nl-NL"/>
              </w:rPr>
              <w:t>. Vận dụng.</w:t>
            </w:r>
          </w:p>
          <w:p w:rsidR="00117983" w:rsidRPr="006C58EC" w:rsidRDefault="00117983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- Mục tiêu: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C58EC">
              <w:rPr>
                <w:rFonts w:eastAsia="Times New Roman" w:cs="Times New Roman"/>
                <w:szCs w:val="28"/>
              </w:rPr>
              <w:lastRenderedPageBreak/>
              <w:t>+ Củng cố những kiến thức đã học trong tiết học để học sinh khắc sâu nội dung.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C58EC">
              <w:rPr>
                <w:rFonts w:eastAsia="Times New Roman" w:cs="Times New Roman"/>
                <w:szCs w:val="28"/>
              </w:rPr>
              <w:t>+ Vận dụng kiến thức đã học vào thực tiễn.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C58EC">
              <w:rPr>
                <w:rFonts w:eastAsia="Times New Roman" w:cs="Times New Roman"/>
                <w:szCs w:val="28"/>
              </w:rPr>
              <w:t>+ Tạo không khí vui vẻ, hào hứng, lưu luyến sau khi học sinh bài học.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+ Phát triển năng lực ngôn ngữ.</w:t>
            </w:r>
          </w:p>
          <w:p w:rsidR="00117983" w:rsidRPr="006C58EC" w:rsidRDefault="00117983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</w:rPr>
              <w:t>- Cách tiến hành:</w:t>
            </w:r>
          </w:p>
        </w:tc>
      </w:tr>
      <w:tr w:rsidR="006576EF" w:rsidRPr="006C58EC" w:rsidTr="00DF7C7C">
        <w:trPr>
          <w:jc w:val="center"/>
        </w:trPr>
        <w:tc>
          <w:tcPr>
            <w:tcW w:w="5046" w:type="dxa"/>
            <w:tcBorders>
              <w:top w:val="dashed" w:sz="4" w:space="0" w:color="auto"/>
              <w:bottom w:val="dashed" w:sz="4" w:space="0" w:color="auto"/>
            </w:tcBorders>
          </w:tcPr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 xml:space="preserve">- </w:t>
            </w:r>
            <w:r w:rsidRPr="006C58EC">
              <w:rPr>
                <w:rFonts w:eastAsia="Times New Roman" w:cs="Times New Roman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2929FF" w:rsidRPr="002929FF" w:rsidRDefault="002929FF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2929FF">
              <w:rPr>
                <w:rFonts w:eastAsia="Calibri" w:cs="Times New Roman"/>
                <w:szCs w:val="28"/>
              </w:rPr>
              <w:t>? Có mấy loại đèn học?</w:t>
            </w:r>
          </w:p>
          <w:p w:rsidR="002929FF" w:rsidRPr="002929FF" w:rsidRDefault="002929FF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2929FF">
              <w:rPr>
                <w:rFonts w:eastAsia="Calibri" w:cs="Times New Roman"/>
                <w:szCs w:val="28"/>
              </w:rPr>
              <w:t>? Đèn học có mấy bộ phận chính? Kể tên?</w:t>
            </w:r>
          </w:p>
          <w:p w:rsidR="002929FF" w:rsidRPr="002929FF" w:rsidRDefault="002929FF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2929FF">
              <w:rPr>
                <w:rFonts w:eastAsia="Calibri" w:cs="Times New Roman"/>
                <w:szCs w:val="28"/>
              </w:rPr>
              <w:t>- GV nhận xét, đánh giá</w:t>
            </w:r>
          </w:p>
          <w:p w:rsidR="002929FF" w:rsidRPr="002929FF" w:rsidRDefault="002929FF" w:rsidP="00202EA3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2929FF">
              <w:rPr>
                <w:rFonts w:eastAsia="Calibri" w:cs="Times New Roman"/>
                <w:szCs w:val="28"/>
              </w:rPr>
              <w:t xml:space="preserve">? Hãy nêu cảm nghĩ của em về tiết học hôm nay? 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- Nhận xét, tuyên dương</w:t>
            </w:r>
          </w:p>
          <w:p w:rsidR="00117983" w:rsidRPr="006C58EC" w:rsidRDefault="00117983" w:rsidP="00202EA3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692" w:type="dxa"/>
            <w:tcBorders>
              <w:top w:val="dashed" w:sz="4" w:space="0" w:color="auto"/>
              <w:bottom w:val="dashed" w:sz="4" w:space="0" w:color="auto"/>
            </w:tcBorders>
          </w:tcPr>
          <w:p w:rsidR="00117983" w:rsidRDefault="00117983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- HS tham gia để vận dụng kiến thức đã học vào thực tiễn.</w:t>
            </w:r>
          </w:p>
          <w:p w:rsidR="00117983" w:rsidRPr="006C58EC" w:rsidRDefault="002E101C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trả lời theo ý hiểu của mình</w:t>
            </w:r>
          </w:p>
          <w:p w:rsidR="00117983" w:rsidRPr="006C58EC" w:rsidRDefault="00117983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6C58EC" w:rsidRDefault="00117983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Default="00117983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2E101C" w:rsidRDefault="002E101C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2E101C" w:rsidRPr="006C58EC" w:rsidRDefault="002E101C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117983" w:rsidRPr="006C58EC" w:rsidRDefault="00117983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- Lắng nghe, rút kinh nghiệm.</w:t>
            </w:r>
          </w:p>
        </w:tc>
      </w:tr>
      <w:tr w:rsidR="00117983" w:rsidRPr="006C58EC" w:rsidTr="00DF7C7C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117983" w:rsidRPr="006C58EC" w:rsidRDefault="005F1B87" w:rsidP="00202EA3">
            <w:pPr>
              <w:spacing w:before="120"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IV. Điều chỉnh sau bài dạy</w:t>
            </w:r>
          </w:p>
          <w:p w:rsidR="00117983" w:rsidRPr="006C58EC" w:rsidRDefault="00117983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17983" w:rsidRPr="006C58EC" w:rsidRDefault="00117983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17983" w:rsidRPr="006C58EC" w:rsidRDefault="00117983" w:rsidP="00202EA3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6C58EC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17983" w:rsidRDefault="00117983" w:rsidP="00202EA3">
      <w:pPr>
        <w:spacing w:before="120" w:after="0" w:line="240" w:lineRule="auto"/>
        <w:ind w:firstLine="360"/>
        <w:jc w:val="center"/>
        <w:outlineLvl w:val="0"/>
        <w:rPr>
          <w:rFonts w:eastAsia="Times New Roman" w:cs="Times New Roman"/>
          <w:b/>
          <w:bCs/>
          <w:szCs w:val="28"/>
          <w:lang w:val="nl-NL"/>
        </w:rPr>
      </w:pPr>
    </w:p>
    <w:p w:rsidR="00375D81" w:rsidRPr="00865A6E" w:rsidRDefault="00375D81" w:rsidP="00202EA3">
      <w:pPr>
        <w:spacing w:before="120" w:after="0" w:line="240" w:lineRule="auto"/>
        <w:rPr>
          <w:rFonts w:cs="Times New Roman"/>
        </w:rPr>
      </w:pPr>
    </w:p>
    <w:sectPr w:rsidR="00375D81" w:rsidRPr="00865A6E" w:rsidSect="005D05C2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75"/>
    <w:multiLevelType w:val="hybridMultilevel"/>
    <w:tmpl w:val="54FCB324"/>
    <w:lvl w:ilvl="0" w:tplc="6554C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0ECD"/>
    <w:multiLevelType w:val="hybridMultilevel"/>
    <w:tmpl w:val="0FEE6630"/>
    <w:lvl w:ilvl="0" w:tplc="11566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E01"/>
    <w:multiLevelType w:val="hybridMultilevel"/>
    <w:tmpl w:val="49EAE3C4"/>
    <w:lvl w:ilvl="0" w:tplc="0164C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67A6F"/>
    <w:multiLevelType w:val="hybridMultilevel"/>
    <w:tmpl w:val="8E04ABB4"/>
    <w:lvl w:ilvl="0" w:tplc="CF6E69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67C2"/>
    <w:multiLevelType w:val="hybridMultilevel"/>
    <w:tmpl w:val="1C6847FE"/>
    <w:lvl w:ilvl="0" w:tplc="7812B2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D16DF"/>
    <w:multiLevelType w:val="hybridMultilevel"/>
    <w:tmpl w:val="7ADE37B0"/>
    <w:lvl w:ilvl="0" w:tplc="C0EA79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3D4"/>
    <w:multiLevelType w:val="hybridMultilevel"/>
    <w:tmpl w:val="193C7DAE"/>
    <w:lvl w:ilvl="0" w:tplc="60AE6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27159"/>
    <w:multiLevelType w:val="hybridMultilevel"/>
    <w:tmpl w:val="E75C71DA"/>
    <w:lvl w:ilvl="0" w:tplc="60260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03677"/>
    <w:multiLevelType w:val="hybridMultilevel"/>
    <w:tmpl w:val="577A7ABA"/>
    <w:lvl w:ilvl="0" w:tplc="3E824F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42326"/>
    <w:multiLevelType w:val="hybridMultilevel"/>
    <w:tmpl w:val="1C46FAB0"/>
    <w:lvl w:ilvl="0" w:tplc="10E6B2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42079"/>
    <w:multiLevelType w:val="hybridMultilevel"/>
    <w:tmpl w:val="7A0A3DC8"/>
    <w:lvl w:ilvl="0" w:tplc="77D0C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D78"/>
    <w:rsid w:val="00113038"/>
    <w:rsid w:val="00117983"/>
    <w:rsid w:val="001A6D78"/>
    <w:rsid w:val="00202EA3"/>
    <w:rsid w:val="00217BA5"/>
    <w:rsid w:val="002929FF"/>
    <w:rsid w:val="002E101C"/>
    <w:rsid w:val="00375D81"/>
    <w:rsid w:val="0038568E"/>
    <w:rsid w:val="003E6874"/>
    <w:rsid w:val="00463C93"/>
    <w:rsid w:val="00480F26"/>
    <w:rsid w:val="004D7526"/>
    <w:rsid w:val="004F5F3F"/>
    <w:rsid w:val="00533F76"/>
    <w:rsid w:val="00566318"/>
    <w:rsid w:val="00587E4C"/>
    <w:rsid w:val="005D05C2"/>
    <w:rsid w:val="005F1B87"/>
    <w:rsid w:val="006576EF"/>
    <w:rsid w:val="00661923"/>
    <w:rsid w:val="006C58EC"/>
    <w:rsid w:val="00777FA7"/>
    <w:rsid w:val="00865A6E"/>
    <w:rsid w:val="00891521"/>
    <w:rsid w:val="00892BA5"/>
    <w:rsid w:val="009B5357"/>
    <w:rsid w:val="00A6477C"/>
    <w:rsid w:val="00B635F3"/>
    <w:rsid w:val="00D45DA1"/>
    <w:rsid w:val="00D86DB3"/>
    <w:rsid w:val="00D950C9"/>
    <w:rsid w:val="00DC7C87"/>
    <w:rsid w:val="00DF7C7C"/>
    <w:rsid w:val="00E51027"/>
    <w:rsid w:val="00FD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DE6F"/>
  <w15:docId w15:val="{886C224B-921F-4116-B48F-B74C6C36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BAF8-9787-4C57-B17D-2FB1CD73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2023-09-21T01:44:00Z</dcterms:created>
  <dcterms:modified xsi:type="dcterms:W3CDTF">2024-10-03T13:10:00Z</dcterms:modified>
</cp:coreProperties>
</file>