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3A51C" w14:textId="72773DBD" w:rsidR="00C408AB" w:rsidRPr="00C408AB" w:rsidRDefault="00C408AB" w:rsidP="00F875B8">
      <w:pPr>
        <w:spacing w:before="120" w:after="0" w:line="240" w:lineRule="auto"/>
        <w:jc w:val="center"/>
        <w:rPr>
          <w:rFonts w:eastAsia="Times New Roman" w:cs="Times New Roman"/>
          <w:b/>
          <w:szCs w:val="28"/>
        </w:rPr>
      </w:pPr>
      <w:bookmarkStart w:id="0" w:name="_GoBack"/>
      <w:r>
        <w:rPr>
          <w:rFonts w:eastAsia="Times New Roman" w:cs="Times New Roman"/>
          <w:b/>
          <w:szCs w:val="28"/>
        </w:rPr>
        <w:t>TUẦN 15</w:t>
      </w:r>
    </w:p>
    <w:p w14:paraId="3381E615" w14:textId="77777777" w:rsidR="00C408AB" w:rsidRPr="00C408AB" w:rsidRDefault="00C408AB" w:rsidP="00F875B8">
      <w:pPr>
        <w:shd w:val="clear" w:color="auto" w:fill="FFFFFF"/>
        <w:spacing w:before="120" w:after="0" w:line="240" w:lineRule="auto"/>
        <w:jc w:val="center"/>
        <w:rPr>
          <w:rFonts w:eastAsia="Arial" w:cs="Times New Roman"/>
          <w:color w:val="000000"/>
          <w:szCs w:val="28"/>
        </w:rPr>
      </w:pPr>
      <w:r w:rsidRPr="00C408AB">
        <w:rPr>
          <w:rFonts w:eastAsia="Arial" w:cs="Times New Roman"/>
          <w:b/>
          <w:color w:val="000000"/>
          <w:szCs w:val="28"/>
        </w:rPr>
        <w:t xml:space="preserve">Môn học/hoạt động giáo dục: </w:t>
      </w:r>
      <w:r w:rsidRPr="00C408AB">
        <w:rPr>
          <w:rFonts w:eastAsia="Arial" w:cs="Times New Roman"/>
          <w:color w:val="000000"/>
          <w:szCs w:val="28"/>
        </w:rPr>
        <w:t>Tin học và Công nghệ (Phần Công nghệ); lớp: 5</w:t>
      </w:r>
    </w:p>
    <w:p w14:paraId="19649557" w14:textId="20489836" w:rsidR="00C408AB" w:rsidRPr="00C408AB" w:rsidRDefault="00C408AB" w:rsidP="00F875B8">
      <w:pPr>
        <w:spacing w:before="120" w:after="0" w:line="240" w:lineRule="auto"/>
        <w:jc w:val="center"/>
        <w:rPr>
          <w:rFonts w:eastAsia="Times New Roman" w:cs="Times New Roman"/>
          <w:color w:val="242021"/>
          <w:szCs w:val="28"/>
        </w:rPr>
      </w:pPr>
      <w:r w:rsidRPr="00C408AB">
        <w:rPr>
          <w:rFonts w:eastAsia="Times New Roman" w:cs="Times New Roman"/>
          <w:b/>
          <w:color w:val="000000"/>
          <w:szCs w:val="28"/>
        </w:rPr>
        <w:t>Tên bài học:</w:t>
      </w:r>
      <w:r w:rsidRPr="00C408AB">
        <w:rPr>
          <w:rFonts w:eastAsia="Times New Roman" w:cs="Times New Roman"/>
          <w:color w:val="000000"/>
          <w:szCs w:val="28"/>
        </w:rPr>
        <w:t xml:space="preserve"> </w:t>
      </w:r>
      <w:r w:rsidRPr="00C408AB">
        <w:rPr>
          <w:rFonts w:eastAsia="Times New Roman" w:cs="Times New Roman"/>
          <w:szCs w:val="28"/>
        </w:rPr>
        <w:t xml:space="preserve">Bài 7. Sử dụng </w:t>
      </w:r>
      <w:r>
        <w:rPr>
          <w:rFonts w:eastAsia="Times New Roman" w:cs="Times New Roman"/>
          <w:szCs w:val="28"/>
        </w:rPr>
        <w:t>tủ lạnh (Tiết 2</w:t>
      </w:r>
      <w:r w:rsidRPr="00C408AB">
        <w:rPr>
          <w:rFonts w:eastAsia="Times New Roman" w:cs="Times New Roman"/>
          <w:szCs w:val="28"/>
        </w:rPr>
        <w:t>)</w:t>
      </w:r>
      <w:r w:rsidRPr="00C408AB">
        <w:rPr>
          <w:rFonts w:eastAsia="Times New Roman" w:cs="Times New Roman"/>
          <w:color w:val="242021"/>
          <w:szCs w:val="28"/>
        </w:rPr>
        <w:t>; số tiết: 3</w:t>
      </w:r>
    </w:p>
    <w:p w14:paraId="42C1D8B0" w14:textId="7EB1E261" w:rsidR="00C408AB" w:rsidRPr="00C408AB" w:rsidRDefault="00C408AB" w:rsidP="00F875B8">
      <w:pPr>
        <w:shd w:val="clear" w:color="auto" w:fill="FFFFFF"/>
        <w:spacing w:before="120" w:after="0" w:line="240" w:lineRule="auto"/>
        <w:jc w:val="center"/>
        <w:rPr>
          <w:rFonts w:eastAsia="Arial" w:cs="Times New Roman"/>
          <w:i/>
          <w:color w:val="000000"/>
          <w:szCs w:val="28"/>
        </w:rPr>
      </w:pPr>
      <w:r w:rsidRPr="00C408AB">
        <w:rPr>
          <w:rFonts w:eastAsia="Arial" w:cs="Times New Roman"/>
          <w:b/>
          <w:color w:val="000000"/>
          <w:szCs w:val="28"/>
        </w:rPr>
        <w:t>Thời gian thực hiện:</w:t>
      </w:r>
      <w:r w:rsidRPr="00C408AB">
        <w:rPr>
          <w:rFonts w:eastAsia="Arial" w:cs="Times New Roman"/>
          <w:i/>
          <w:color w:val="000000"/>
          <w:szCs w:val="28"/>
        </w:rPr>
        <w:t xml:space="preserve"> ngày 1</w:t>
      </w:r>
      <w:r w:rsidR="00B66B5D">
        <w:rPr>
          <w:rFonts w:eastAsia="Arial" w:cs="Times New Roman"/>
          <w:i/>
          <w:color w:val="000000"/>
          <w:szCs w:val="28"/>
        </w:rPr>
        <w:t>9</w:t>
      </w:r>
      <w:r w:rsidRPr="00C408AB">
        <w:rPr>
          <w:rFonts w:eastAsia="Arial" w:cs="Times New Roman"/>
          <w:i/>
          <w:color w:val="000000"/>
          <w:szCs w:val="28"/>
        </w:rPr>
        <w:t xml:space="preserve"> tháng 12 năm 2024</w:t>
      </w:r>
    </w:p>
    <w:p w14:paraId="1111CEB4" w14:textId="77777777" w:rsidR="00064F3A" w:rsidRPr="00C408AB" w:rsidRDefault="00A24954" w:rsidP="00F875B8">
      <w:pPr>
        <w:shd w:val="clear" w:color="auto" w:fill="FFFFFF"/>
        <w:spacing w:before="120" w:after="0" w:line="240" w:lineRule="auto"/>
        <w:jc w:val="both"/>
        <w:outlineLvl w:val="1"/>
        <w:rPr>
          <w:rFonts w:eastAsia="Times New Roman" w:cs="Times New Roman"/>
          <w:b/>
          <w:bCs/>
          <w:szCs w:val="28"/>
        </w:rPr>
      </w:pPr>
      <w:r w:rsidRPr="00C408AB">
        <w:rPr>
          <w:rFonts w:eastAsia="Times New Roman" w:cs="Times New Roman"/>
          <w:b/>
          <w:bCs/>
          <w:szCs w:val="28"/>
        </w:rPr>
        <w:t xml:space="preserve">I. </w:t>
      </w:r>
      <w:r w:rsidR="002E3A58" w:rsidRPr="00C408AB">
        <w:rPr>
          <w:rFonts w:eastAsia="Times New Roman" w:cs="Times New Roman"/>
          <w:b/>
          <w:bCs/>
          <w:szCs w:val="28"/>
        </w:rPr>
        <w:t>YÊU CẦU CẦN ĐẠT</w:t>
      </w:r>
    </w:p>
    <w:p w14:paraId="733395F8" w14:textId="77777777" w:rsidR="00064F3A" w:rsidRPr="00C408AB" w:rsidRDefault="00A24954" w:rsidP="00F875B8">
      <w:pPr>
        <w:shd w:val="clear" w:color="auto" w:fill="FFFFFF"/>
        <w:spacing w:before="120" w:after="0" w:line="240" w:lineRule="auto"/>
        <w:jc w:val="both"/>
        <w:rPr>
          <w:rFonts w:eastAsia="Times New Roman" w:cs="Times New Roman"/>
          <w:szCs w:val="28"/>
        </w:rPr>
      </w:pPr>
      <w:r w:rsidRPr="00C408AB">
        <w:rPr>
          <w:rFonts w:eastAsia="Times New Roman" w:cs="Times New Roman"/>
          <w:szCs w:val="28"/>
        </w:rPr>
        <w:t xml:space="preserve">- </w:t>
      </w:r>
      <w:r w:rsidR="002E3A58" w:rsidRPr="00C408AB">
        <w:rPr>
          <w:rFonts w:eastAsia="Times New Roman" w:cs="Times New Roman"/>
          <w:szCs w:val="28"/>
        </w:rPr>
        <w:t>Sau bài học này, HS sẽ: Trình bày được tác dụng của tủ lạnh trong gia đình. Nhận biết được vị trí, vai trò các khoang khác nhau trong tủ lạnh.</w:t>
      </w:r>
    </w:p>
    <w:p w14:paraId="1D0D4F58" w14:textId="77777777" w:rsidR="00DC5911" w:rsidRPr="00C408AB" w:rsidRDefault="008528BC" w:rsidP="00F875B8">
      <w:pPr>
        <w:shd w:val="clear" w:color="auto" w:fill="FFFFFF"/>
        <w:spacing w:before="120" w:after="0" w:line="240" w:lineRule="auto"/>
        <w:jc w:val="both"/>
        <w:rPr>
          <w:rFonts w:eastAsia="Times New Roman" w:cs="Times New Roman"/>
          <w:szCs w:val="28"/>
        </w:rPr>
      </w:pPr>
      <w:r w:rsidRPr="00C408AB">
        <w:rPr>
          <w:rFonts w:eastAsia="Times New Roman" w:cs="Times New Roman"/>
          <w:szCs w:val="28"/>
        </w:rPr>
        <w:t xml:space="preserve">- </w:t>
      </w:r>
      <w:r w:rsidR="00DC5911" w:rsidRPr="00C408AB">
        <w:rPr>
          <w:rFonts w:eastAsia="Times New Roman" w:cs="Times New Roman"/>
          <w:szCs w:val="28"/>
        </w:rPr>
        <w:t>Biết cách sắp xếp, bảo quản thực phẩm trong tủ lạnh đúng cách, an toàn.</w:t>
      </w:r>
    </w:p>
    <w:p w14:paraId="22A9AD60" w14:textId="77777777" w:rsidR="00064F3A" w:rsidRPr="00C408AB" w:rsidRDefault="002E3A58" w:rsidP="00F875B8">
      <w:pPr>
        <w:shd w:val="clear" w:color="auto" w:fill="FFFFFF"/>
        <w:spacing w:before="120" w:after="0" w:line="240" w:lineRule="auto"/>
        <w:jc w:val="both"/>
        <w:rPr>
          <w:rFonts w:eastAsia="Times New Roman" w:cs="Times New Roman"/>
          <w:szCs w:val="28"/>
        </w:rPr>
      </w:pPr>
      <w:r w:rsidRPr="00C408AB">
        <w:rPr>
          <w:rFonts w:eastAsia="Times New Roman" w:cs="Times New Roman"/>
          <w:b/>
          <w:bCs/>
          <w:szCs w:val="28"/>
        </w:rPr>
        <w:t xml:space="preserve">II. </w:t>
      </w:r>
      <w:r w:rsidR="00A24954" w:rsidRPr="00C408AB">
        <w:rPr>
          <w:rFonts w:eastAsia="Times New Roman" w:cs="Times New Roman"/>
          <w:b/>
          <w:bCs/>
          <w:szCs w:val="28"/>
        </w:rPr>
        <w:t>ĐỒ DÙNG DẠY HỌC</w:t>
      </w:r>
    </w:p>
    <w:p w14:paraId="29CBBE83" w14:textId="77777777" w:rsidR="00F875B8" w:rsidRPr="00F875B8" w:rsidRDefault="00F875B8" w:rsidP="00F875B8">
      <w:pPr>
        <w:spacing w:before="120" w:after="0" w:line="240" w:lineRule="auto"/>
        <w:ind w:firstLine="284"/>
        <w:jc w:val="both"/>
        <w:rPr>
          <w:rFonts w:eastAsia="Times New Roman" w:cs="Times New Roman"/>
          <w:szCs w:val="28"/>
        </w:rPr>
      </w:pPr>
      <w:r w:rsidRPr="00F875B8">
        <w:rPr>
          <w:rFonts w:eastAsia="Times New Roman" w:cs="Times New Roman"/>
          <w:szCs w:val="28"/>
        </w:rPr>
        <w:t>- GV: SGK, SGV, bài giảng Power point, sách điện tử, tranh ảnh.</w:t>
      </w:r>
    </w:p>
    <w:p w14:paraId="08585DC4" w14:textId="77777777" w:rsidR="00F875B8" w:rsidRPr="00F875B8" w:rsidRDefault="00F875B8" w:rsidP="00F875B8">
      <w:pPr>
        <w:spacing w:before="120" w:after="0" w:line="240" w:lineRule="auto"/>
        <w:ind w:firstLine="284"/>
        <w:jc w:val="both"/>
        <w:rPr>
          <w:rFonts w:eastAsia="Times New Roman" w:cs="Times New Roman"/>
          <w:szCs w:val="28"/>
        </w:rPr>
      </w:pPr>
      <w:r w:rsidRPr="00F875B8">
        <w:rPr>
          <w:rFonts w:eastAsia="Times New Roman" w:cs="Times New Roman"/>
          <w:szCs w:val="28"/>
        </w:rPr>
        <w:t>- HS: Sách vở, đồ dùng học tập</w:t>
      </w:r>
    </w:p>
    <w:p w14:paraId="3C8FEDEA" w14:textId="77777777" w:rsidR="00064F3A" w:rsidRPr="00C408AB" w:rsidRDefault="002E3A58" w:rsidP="00F875B8">
      <w:pPr>
        <w:shd w:val="clear" w:color="auto" w:fill="FFFFFF"/>
        <w:spacing w:before="120" w:after="0" w:line="240" w:lineRule="auto"/>
        <w:jc w:val="both"/>
        <w:rPr>
          <w:rFonts w:eastAsia="Times New Roman" w:cs="Times New Roman"/>
          <w:b/>
          <w:bCs/>
          <w:szCs w:val="28"/>
        </w:rPr>
      </w:pPr>
      <w:r w:rsidRPr="00C408AB">
        <w:rPr>
          <w:rFonts w:eastAsia="Times New Roman" w:cs="Times New Roman"/>
          <w:b/>
          <w:bCs/>
          <w:szCs w:val="28"/>
        </w:rPr>
        <w:t>III. CÁC HOẠT ĐỘNG DẠY HỌC</w:t>
      </w:r>
      <w:r w:rsidR="00AA1FA0" w:rsidRPr="00C408AB">
        <w:rPr>
          <w:rFonts w:eastAsia="Times New Roman" w:cs="Times New Roman"/>
          <w:b/>
          <w:bCs/>
          <w:szCs w:val="28"/>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678"/>
      </w:tblGrid>
      <w:tr w:rsidR="002263CE" w:rsidRPr="00C408AB" w14:paraId="0C4F4069" w14:textId="77777777" w:rsidTr="00E233C3">
        <w:trPr>
          <w:jc w:val="center"/>
        </w:trPr>
        <w:tc>
          <w:tcPr>
            <w:tcW w:w="5240" w:type="dxa"/>
            <w:shd w:val="clear" w:color="auto" w:fill="FFFFFF"/>
            <w:tcMar>
              <w:top w:w="75" w:type="dxa"/>
              <w:left w:w="0" w:type="dxa"/>
              <w:bottom w:w="75" w:type="dxa"/>
              <w:right w:w="75" w:type="dxa"/>
            </w:tcMar>
          </w:tcPr>
          <w:p w14:paraId="78A708A4" w14:textId="40515917" w:rsidR="002263CE" w:rsidRPr="00C408AB" w:rsidRDefault="00E233C3" w:rsidP="00F875B8">
            <w:pPr>
              <w:spacing w:before="120" w:after="0" w:line="240" w:lineRule="auto"/>
              <w:jc w:val="center"/>
              <w:rPr>
                <w:rFonts w:eastAsia="Times New Roman" w:cs="Times New Roman"/>
                <w:szCs w:val="28"/>
              </w:rPr>
            </w:pPr>
            <w:r>
              <w:rPr>
                <w:rFonts w:eastAsia="Times New Roman" w:cs="Times New Roman"/>
                <w:b/>
                <w:bCs/>
                <w:szCs w:val="28"/>
              </w:rPr>
              <w:t>Hoạt động của giáo viên</w:t>
            </w:r>
          </w:p>
        </w:tc>
        <w:tc>
          <w:tcPr>
            <w:tcW w:w="4678" w:type="dxa"/>
            <w:shd w:val="clear" w:color="auto" w:fill="FFFFFF"/>
            <w:tcMar>
              <w:top w:w="75" w:type="dxa"/>
              <w:left w:w="75" w:type="dxa"/>
              <w:bottom w:w="75" w:type="dxa"/>
              <w:right w:w="0" w:type="dxa"/>
            </w:tcMar>
          </w:tcPr>
          <w:p w14:paraId="3B03653A" w14:textId="5ECAF1D0" w:rsidR="002263CE" w:rsidRPr="00C408AB" w:rsidRDefault="00E233C3" w:rsidP="00F875B8">
            <w:pPr>
              <w:spacing w:before="120" w:after="0" w:line="240" w:lineRule="auto"/>
              <w:jc w:val="center"/>
              <w:rPr>
                <w:rFonts w:eastAsia="Times New Roman" w:cs="Times New Roman"/>
                <w:szCs w:val="28"/>
              </w:rPr>
            </w:pPr>
            <w:r>
              <w:rPr>
                <w:rFonts w:eastAsia="Times New Roman" w:cs="Times New Roman"/>
                <w:b/>
                <w:bCs/>
                <w:szCs w:val="28"/>
              </w:rPr>
              <w:t>Hoạt động của học sinh</w:t>
            </w:r>
          </w:p>
        </w:tc>
      </w:tr>
      <w:tr w:rsidR="002263CE" w:rsidRPr="00C408AB" w14:paraId="75D8B902" w14:textId="77777777" w:rsidTr="00E233C3">
        <w:trPr>
          <w:jc w:val="center"/>
        </w:trPr>
        <w:tc>
          <w:tcPr>
            <w:tcW w:w="5240" w:type="dxa"/>
            <w:shd w:val="clear" w:color="auto" w:fill="FFFFFF"/>
            <w:tcMar>
              <w:top w:w="75" w:type="dxa"/>
              <w:left w:w="0" w:type="dxa"/>
              <w:bottom w:w="75" w:type="dxa"/>
              <w:right w:w="75" w:type="dxa"/>
            </w:tcMar>
          </w:tcPr>
          <w:p w14:paraId="5766A38E" w14:textId="77777777" w:rsidR="002263CE" w:rsidRPr="00C408AB" w:rsidRDefault="002263CE" w:rsidP="00F875B8">
            <w:pPr>
              <w:spacing w:before="120" w:after="0" w:line="240" w:lineRule="auto"/>
              <w:jc w:val="both"/>
              <w:rPr>
                <w:rFonts w:eastAsia="Times New Roman" w:cs="Times New Roman"/>
                <w:b/>
                <w:bCs/>
                <w:szCs w:val="28"/>
              </w:rPr>
            </w:pPr>
            <w:r w:rsidRPr="00C408AB">
              <w:rPr>
                <w:rFonts w:eastAsia="Times New Roman" w:cs="Times New Roman"/>
                <w:b/>
                <w:bCs/>
                <w:szCs w:val="28"/>
              </w:rPr>
              <w:t>1. Khởi động (5’)</w:t>
            </w:r>
          </w:p>
          <w:p w14:paraId="179D6D42" w14:textId="77777777" w:rsidR="002263CE" w:rsidRPr="00C408AB" w:rsidRDefault="002263CE" w:rsidP="00F875B8">
            <w:pPr>
              <w:widowControl w:val="0"/>
              <w:tabs>
                <w:tab w:val="left" w:pos="567"/>
                <w:tab w:val="left" w:pos="1134"/>
              </w:tabs>
              <w:spacing w:before="120" w:after="0" w:line="240" w:lineRule="auto"/>
              <w:rPr>
                <w:rFonts w:cs="Times New Roman"/>
                <w:szCs w:val="28"/>
              </w:rPr>
            </w:pPr>
            <w:r w:rsidRPr="00C408AB">
              <w:rPr>
                <w:rFonts w:eastAsia="Times New Roman" w:cs="Times New Roman"/>
                <w:bCs/>
                <w:i/>
                <w:szCs w:val="28"/>
              </w:rPr>
              <w:t>Mục tiêu:</w:t>
            </w:r>
            <w:r w:rsidRPr="00C408AB">
              <w:rPr>
                <w:rFonts w:cs="Times New Roman"/>
                <w:i/>
                <w:szCs w:val="28"/>
              </w:rPr>
              <w:t xml:space="preserve"> Tạo hứng thú học tập và nhu cầu tìm hiểu về tủ lạnh</w:t>
            </w:r>
            <w:r w:rsidRPr="00C408AB">
              <w:rPr>
                <w:rFonts w:cs="Times New Roman"/>
                <w:szCs w:val="28"/>
              </w:rPr>
              <w:t>.</w:t>
            </w:r>
          </w:p>
          <w:p w14:paraId="0D753B52"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Gia đình em thường bảo quản kem,   hoa quả như thế nào trong tủ lạnh? </w:t>
            </w:r>
          </w:p>
          <w:p w14:paraId="6571710F" w14:textId="77777777" w:rsidR="002263CE" w:rsidRPr="00C408AB" w:rsidRDefault="002263CE" w:rsidP="00F875B8">
            <w:pPr>
              <w:spacing w:before="120" w:after="0" w:line="240" w:lineRule="auto"/>
              <w:jc w:val="both"/>
              <w:rPr>
                <w:rFonts w:eastAsia="Times New Roman" w:cs="Times New Roman"/>
                <w:i/>
                <w:iCs/>
                <w:szCs w:val="28"/>
              </w:rPr>
            </w:pPr>
            <w:r w:rsidRPr="00C408AB">
              <w:rPr>
                <w:rFonts w:eastAsia="Times New Roman" w:cs="Times New Roman"/>
                <w:szCs w:val="28"/>
              </w:rPr>
              <w:t>- GV chưa nhận xét đúng sai mà dựa vào câu trả lời của HS để dẫn dắt vào bài học mới: </w:t>
            </w:r>
            <w:r w:rsidRPr="00C408AB">
              <w:rPr>
                <w:rFonts w:eastAsia="Times New Roman" w:cs="Times New Roman"/>
                <w:i/>
                <w:iCs/>
                <w:szCs w:val="28"/>
              </w:rPr>
              <w:t xml:space="preserve">Để biết được câu trả lời của các bạn là đúng hay sai, cũng như tìm hiểu về cách bảo quản thực phẩm trong tủ lạnh đúng cách, an toàn như thế nào chúng ta cùng tìm hiểu </w:t>
            </w:r>
          </w:p>
          <w:p w14:paraId="4C0B3619" w14:textId="77777777" w:rsidR="002263CE" w:rsidRPr="00C408AB" w:rsidRDefault="002263CE" w:rsidP="00F875B8">
            <w:pPr>
              <w:spacing w:before="120" w:after="0" w:line="240" w:lineRule="auto"/>
              <w:jc w:val="both"/>
              <w:rPr>
                <w:rFonts w:eastAsia="Times New Roman" w:cs="Times New Roman"/>
                <w:bCs/>
                <w:i/>
                <w:iCs/>
                <w:szCs w:val="28"/>
              </w:rPr>
            </w:pPr>
            <w:r w:rsidRPr="00C408AB">
              <w:rPr>
                <w:rFonts w:eastAsia="Times New Roman" w:cs="Times New Roman"/>
                <w:bCs/>
                <w:i/>
                <w:iCs/>
                <w:szCs w:val="28"/>
              </w:rPr>
              <w:t>Bài 7. Sử dụng tủ lạnh (T2)</w:t>
            </w:r>
          </w:p>
          <w:p w14:paraId="2D1985E8"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b/>
                <w:bCs/>
                <w:szCs w:val="28"/>
              </w:rPr>
              <w:t>2. Khám phá (25’)</w:t>
            </w:r>
          </w:p>
          <w:p w14:paraId="4732E5D4" w14:textId="77777777" w:rsidR="002263CE" w:rsidRPr="00C408AB" w:rsidRDefault="002263CE" w:rsidP="00F875B8">
            <w:pPr>
              <w:spacing w:before="120" w:after="0" w:line="240" w:lineRule="auto"/>
              <w:jc w:val="both"/>
              <w:rPr>
                <w:rFonts w:eastAsia="Times New Roman" w:cs="Times New Roman"/>
                <w:b/>
                <w:bCs/>
                <w:szCs w:val="28"/>
              </w:rPr>
            </w:pPr>
            <w:r w:rsidRPr="00C408AB">
              <w:rPr>
                <w:rFonts w:eastAsia="Times New Roman" w:cs="Times New Roman"/>
                <w:b/>
                <w:bCs/>
                <w:szCs w:val="28"/>
              </w:rPr>
              <w:t>HĐ: Sắp xếp, bảo quản thực phẩm trong tủ lạnh</w:t>
            </w:r>
          </w:p>
          <w:p w14:paraId="06A7D9F9" w14:textId="77777777" w:rsidR="002263CE" w:rsidRPr="00C408AB" w:rsidRDefault="002263CE" w:rsidP="00F875B8">
            <w:pPr>
              <w:spacing w:before="120" w:after="0" w:line="240" w:lineRule="auto"/>
              <w:jc w:val="both"/>
              <w:rPr>
                <w:rFonts w:eastAsia="Times New Roman" w:cs="Times New Roman"/>
                <w:bCs/>
                <w:i/>
                <w:szCs w:val="28"/>
              </w:rPr>
            </w:pPr>
            <w:r w:rsidRPr="00C408AB">
              <w:rPr>
                <w:rFonts w:eastAsia="Times New Roman" w:cs="Times New Roman"/>
                <w:bCs/>
                <w:i/>
                <w:szCs w:val="28"/>
              </w:rPr>
              <w:t>Mục tiêu: HS nắm được cách sắp xếp, bảo quản thực phẩm trong tủ lạnh.</w:t>
            </w:r>
          </w:p>
          <w:p w14:paraId="7061E4C5"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Em hãy dựa vào thông tin gợi ý trong các tình huống để trả lời các câu hỏi.</w:t>
            </w:r>
          </w:p>
          <w:p w14:paraId="7692460F"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GV yc hs trả lời câu hỏi:</w:t>
            </w:r>
          </w:p>
          <w:p w14:paraId="6496AE40"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Các cách bảo quản thực phẩm dưới đây đã đúng chưa?</w:t>
            </w:r>
          </w:p>
          <w:p w14:paraId="03A7B062" w14:textId="7CBF4530"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lastRenderedPageBreak/>
              <w:t>+</w:t>
            </w:r>
            <w:r w:rsidR="00940F09">
              <w:rPr>
                <w:rFonts w:eastAsia="Times New Roman" w:cs="Times New Roman"/>
                <w:szCs w:val="28"/>
              </w:rPr>
              <w:t xml:space="preserve"> </w:t>
            </w:r>
            <w:r w:rsidRPr="00C408AB">
              <w:rPr>
                <w:rFonts w:eastAsia="Times New Roman" w:cs="Times New Roman"/>
                <w:szCs w:val="28"/>
              </w:rPr>
              <w:t>Điều gì có thể sảy ra khi bảo quản thực phẩm như vậy?</w:t>
            </w:r>
          </w:p>
          <w:p w14:paraId="53265EFD"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GV gọi hs nhận xét, bổ sung</w:t>
            </w:r>
          </w:p>
          <w:p w14:paraId="02170361"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xml:space="preserve">- GV nhận xét và chốt </w:t>
            </w:r>
          </w:p>
          <w:p w14:paraId="47E95031"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Theo em bảo quản thực phẩm trong tủ lạnh như thế nào là đúng cách và an toàn?</w:t>
            </w:r>
          </w:p>
          <w:p w14:paraId="5CB64B3B"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GV gọi hs nhận xét, bổ sung</w:t>
            </w:r>
          </w:p>
          <w:p w14:paraId="587108B3"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GV nhận xét và chốt:</w:t>
            </w:r>
          </w:p>
          <w:p w14:paraId="036794F2" w14:textId="77777777" w:rsidR="002263CE" w:rsidRPr="00C408AB" w:rsidRDefault="002263CE" w:rsidP="00F875B8">
            <w:pPr>
              <w:pStyle w:val="NormalWeb"/>
              <w:spacing w:before="120" w:beforeAutospacing="0" w:after="0" w:afterAutospacing="0"/>
              <w:ind w:left="45" w:right="45"/>
              <w:jc w:val="both"/>
              <w:rPr>
                <w:i/>
                <w:sz w:val="28"/>
                <w:szCs w:val="28"/>
              </w:rPr>
            </w:pPr>
            <w:r w:rsidRPr="00C408AB">
              <w:rPr>
                <w:i/>
                <w:sz w:val="28"/>
                <w:szCs w:val="28"/>
              </w:rPr>
              <w:t>+Giữ nhiệt độ an toàn: nhiệt độ trong tủ lạnh được duy trì ở mức dưới 5°C (40°F</w:t>
            </w:r>
          </w:p>
          <w:p w14:paraId="37C9BA31" w14:textId="77777777" w:rsidR="002263CE" w:rsidRPr="00C408AB" w:rsidRDefault="002263CE" w:rsidP="00F875B8">
            <w:pPr>
              <w:pStyle w:val="NormalWeb"/>
              <w:spacing w:before="120" w:beforeAutospacing="0" w:after="0" w:afterAutospacing="0"/>
              <w:ind w:left="45" w:right="45"/>
              <w:jc w:val="both"/>
              <w:rPr>
                <w:i/>
                <w:sz w:val="28"/>
                <w:szCs w:val="28"/>
              </w:rPr>
            </w:pPr>
            <w:r w:rsidRPr="00C408AB">
              <w:rPr>
                <w:i/>
                <w:sz w:val="28"/>
                <w:szCs w:val="28"/>
              </w:rPr>
              <w:t>+ Phân loại thực phẩm: phân loại và để riêng thực phẩm sống và thực phẩm đã chế biến.</w:t>
            </w:r>
          </w:p>
          <w:p w14:paraId="50F8BF12" w14:textId="77777777" w:rsidR="002263CE" w:rsidRPr="00C408AB" w:rsidRDefault="002263CE" w:rsidP="00F875B8">
            <w:pPr>
              <w:pStyle w:val="NormalWeb"/>
              <w:spacing w:before="120" w:beforeAutospacing="0" w:after="0" w:afterAutospacing="0"/>
              <w:ind w:left="45" w:right="45"/>
              <w:jc w:val="both"/>
              <w:rPr>
                <w:i/>
                <w:sz w:val="28"/>
                <w:szCs w:val="28"/>
              </w:rPr>
            </w:pPr>
            <w:r w:rsidRPr="00C408AB">
              <w:rPr>
                <w:i/>
                <w:sz w:val="28"/>
                <w:szCs w:val="28"/>
              </w:rPr>
              <w:t>+ Đóng gói kín: Sử dụng bọc thực phẩm hoặc hộp đựng kín để giữ cho thực phẩm tươi lâu hơn.</w:t>
            </w:r>
          </w:p>
          <w:p w14:paraId="71C6E423" w14:textId="77777777" w:rsidR="002263CE" w:rsidRPr="00C408AB" w:rsidRDefault="002263CE" w:rsidP="00F875B8">
            <w:pPr>
              <w:pStyle w:val="NormalWeb"/>
              <w:spacing w:before="120" w:beforeAutospacing="0" w:after="0" w:afterAutospacing="0"/>
              <w:ind w:left="45" w:right="45"/>
              <w:jc w:val="both"/>
              <w:rPr>
                <w:i/>
                <w:sz w:val="28"/>
                <w:szCs w:val="28"/>
              </w:rPr>
            </w:pPr>
            <w:r w:rsidRPr="00C408AB">
              <w:rPr>
                <w:i/>
                <w:sz w:val="28"/>
                <w:szCs w:val="28"/>
              </w:rPr>
              <w:t xml:space="preserve">+ Kiểm tra hạn sử dụng: </w:t>
            </w:r>
          </w:p>
          <w:p w14:paraId="762B014E" w14:textId="77777777" w:rsidR="002263CE" w:rsidRPr="00C408AB" w:rsidRDefault="002263CE" w:rsidP="00F875B8">
            <w:pPr>
              <w:pStyle w:val="NormalWeb"/>
              <w:spacing w:before="120" w:beforeAutospacing="0" w:after="0" w:afterAutospacing="0"/>
              <w:ind w:left="45" w:right="45"/>
              <w:jc w:val="both"/>
              <w:rPr>
                <w:i/>
                <w:sz w:val="28"/>
                <w:szCs w:val="28"/>
              </w:rPr>
            </w:pPr>
            <w:r w:rsidRPr="00C408AB">
              <w:rPr>
                <w:i/>
                <w:sz w:val="28"/>
                <w:szCs w:val="28"/>
              </w:rPr>
              <w:t>+ Không để thức ăn còn nóng</w:t>
            </w:r>
          </w:p>
          <w:p w14:paraId="6ADE116F" w14:textId="77777777" w:rsidR="002263CE" w:rsidRPr="00C408AB" w:rsidRDefault="002263CE" w:rsidP="00F875B8">
            <w:pPr>
              <w:pStyle w:val="NormalWeb"/>
              <w:spacing w:before="120" w:beforeAutospacing="0" w:after="0" w:afterAutospacing="0"/>
              <w:ind w:left="45" w:right="45"/>
              <w:jc w:val="both"/>
              <w:rPr>
                <w:i/>
                <w:sz w:val="28"/>
                <w:szCs w:val="28"/>
              </w:rPr>
            </w:pPr>
            <w:r w:rsidRPr="00C408AB">
              <w:rPr>
                <w:i/>
                <w:sz w:val="28"/>
                <w:szCs w:val="28"/>
              </w:rPr>
              <w:t>+ Sắp xếp thực phẩm sao cho dễ nhìn thấy và tiếp cận</w:t>
            </w:r>
          </w:p>
          <w:p w14:paraId="644FB227" w14:textId="77777777" w:rsidR="002263CE" w:rsidRPr="00C408AB" w:rsidRDefault="002263CE" w:rsidP="00F875B8">
            <w:pPr>
              <w:pStyle w:val="NormalWeb"/>
              <w:spacing w:before="120" w:beforeAutospacing="0" w:after="0" w:afterAutospacing="0"/>
              <w:ind w:left="45" w:right="45"/>
              <w:jc w:val="both"/>
              <w:rPr>
                <w:sz w:val="28"/>
                <w:szCs w:val="28"/>
              </w:rPr>
            </w:pPr>
            <w:r w:rsidRPr="00C408AB">
              <w:rPr>
                <w:sz w:val="28"/>
                <w:szCs w:val="28"/>
              </w:rPr>
              <w:t>- GV yc hs đọc tình huống trong SGK trang 40.</w:t>
            </w:r>
          </w:p>
          <w:p w14:paraId="6072727C" w14:textId="77777777" w:rsidR="002263CE" w:rsidRPr="00C408AB" w:rsidRDefault="002263CE" w:rsidP="00F875B8">
            <w:pPr>
              <w:pStyle w:val="NormalWeb"/>
              <w:spacing w:before="120" w:beforeAutospacing="0" w:after="0" w:afterAutospacing="0"/>
              <w:ind w:left="45" w:right="45"/>
              <w:jc w:val="both"/>
              <w:rPr>
                <w:sz w:val="28"/>
                <w:szCs w:val="28"/>
              </w:rPr>
            </w:pPr>
            <w:r w:rsidRPr="00C408AB">
              <w:rPr>
                <w:sz w:val="28"/>
                <w:szCs w:val="28"/>
              </w:rPr>
              <w:t>- Theo em, ý kiến bạn nào trong tình huống hợp lý?</w:t>
            </w:r>
          </w:p>
          <w:p w14:paraId="219EE39A" w14:textId="77777777" w:rsidR="002263CE" w:rsidRPr="00C408AB" w:rsidRDefault="002263CE" w:rsidP="00F875B8">
            <w:pPr>
              <w:pStyle w:val="NormalWeb"/>
              <w:spacing w:before="120" w:beforeAutospacing="0" w:after="0" w:afterAutospacing="0"/>
              <w:ind w:left="45" w:right="45"/>
              <w:jc w:val="both"/>
              <w:rPr>
                <w:sz w:val="28"/>
                <w:szCs w:val="28"/>
              </w:rPr>
            </w:pPr>
            <w:r w:rsidRPr="00C408AB">
              <w:rPr>
                <w:sz w:val="28"/>
                <w:szCs w:val="28"/>
              </w:rPr>
              <w:t>- Gọi hs nhận xét</w:t>
            </w:r>
          </w:p>
          <w:p w14:paraId="678E5BA4" w14:textId="77777777" w:rsidR="002263CE" w:rsidRPr="00C408AB" w:rsidRDefault="00AA13C7" w:rsidP="00F875B8">
            <w:pPr>
              <w:pStyle w:val="NormalWeb"/>
              <w:spacing w:before="120" w:beforeAutospacing="0" w:after="0" w:afterAutospacing="0"/>
              <w:ind w:left="45" w:right="45"/>
              <w:jc w:val="both"/>
              <w:rPr>
                <w:sz w:val="28"/>
                <w:szCs w:val="28"/>
              </w:rPr>
            </w:pPr>
            <w:r w:rsidRPr="00C408AB">
              <w:rPr>
                <w:sz w:val="28"/>
                <w:szCs w:val="28"/>
              </w:rPr>
              <w:t xml:space="preserve">- </w:t>
            </w:r>
            <w:r w:rsidR="002263CE" w:rsidRPr="00C408AB">
              <w:rPr>
                <w:sz w:val="28"/>
                <w:szCs w:val="28"/>
              </w:rPr>
              <w:t>Gv nhận xét và chốt</w:t>
            </w:r>
          </w:p>
          <w:p w14:paraId="5B5E9478"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Vì sao thực phẩm bỏ trong tủ lạnh cần bọc kín hoặc bỏ trong hộp có nắp đậy?</w:t>
            </w:r>
          </w:p>
          <w:p w14:paraId="56729D07" w14:textId="77777777" w:rsidR="002263CE" w:rsidRPr="00C408AB" w:rsidRDefault="002263CE" w:rsidP="00F875B8">
            <w:pPr>
              <w:spacing w:before="120" w:after="0" w:line="240" w:lineRule="auto"/>
              <w:jc w:val="both"/>
              <w:rPr>
                <w:rFonts w:cs="Times New Roman"/>
                <w:i/>
                <w:szCs w:val="28"/>
                <w:shd w:val="clear" w:color="auto" w:fill="FFFFFF"/>
              </w:rPr>
            </w:pPr>
            <w:r w:rsidRPr="00C408AB">
              <w:rPr>
                <w:rFonts w:eastAsia="Times New Roman" w:cs="Times New Roman"/>
                <w:szCs w:val="28"/>
              </w:rPr>
              <w:t xml:space="preserve">- Gv nhận xét vào chốt:  </w:t>
            </w:r>
            <w:r w:rsidRPr="00C408AB">
              <w:rPr>
                <w:rFonts w:cs="Times New Roman"/>
                <w:i/>
                <w:szCs w:val="28"/>
                <w:shd w:val="clear" w:color="auto" w:fill="FFFFFF"/>
              </w:rPr>
              <w:t>Ngăn chặn ô nhiễm, giữ ẩm, ngăn mùi hôi, bảo quản được lâu hơn.</w:t>
            </w:r>
          </w:p>
          <w:p w14:paraId="05FF02CB"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Nhận xét, tuyên dương.</w:t>
            </w:r>
          </w:p>
          <w:p w14:paraId="5714FC80"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b/>
                <w:bCs/>
                <w:szCs w:val="28"/>
              </w:rPr>
              <w:t>3. Vận dụng (5’)</w:t>
            </w:r>
          </w:p>
          <w:p w14:paraId="5B279D08" w14:textId="77777777" w:rsidR="002263CE" w:rsidRPr="00C408AB" w:rsidRDefault="002263CE" w:rsidP="00F875B8">
            <w:pPr>
              <w:spacing w:before="120" w:after="0" w:line="240" w:lineRule="auto"/>
              <w:jc w:val="both"/>
              <w:rPr>
                <w:rFonts w:eastAsia="Times New Roman" w:cs="Times New Roman"/>
                <w:i/>
                <w:szCs w:val="28"/>
              </w:rPr>
            </w:pPr>
            <w:r w:rsidRPr="00C408AB">
              <w:rPr>
                <w:rFonts w:eastAsia="Times New Roman" w:cs="Times New Roman"/>
                <w:i/>
                <w:szCs w:val="28"/>
              </w:rPr>
              <w:t xml:space="preserve">Mục tiêu: </w:t>
            </w:r>
            <w:r w:rsidR="00AA13C7" w:rsidRPr="00C408AB">
              <w:rPr>
                <w:rFonts w:eastAsia="Times New Roman" w:cs="Times New Roman"/>
                <w:i/>
                <w:szCs w:val="28"/>
              </w:rPr>
              <w:t xml:space="preserve">Vận </w:t>
            </w:r>
            <w:r w:rsidR="00340F52" w:rsidRPr="00C408AB">
              <w:rPr>
                <w:rFonts w:eastAsia="Times New Roman" w:cs="Times New Roman"/>
                <w:i/>
                <w:szCs w:val="28"/>
              </w:rPr>
              <w:t>dụng</w:t>
            </w:r>
            <w:r w:rsidR="00AA13C7" w:rsidRPr="00C408AB">
              <w:rPr>
                <w:rFonts w:eastAsia="Times New Roman" w:cs="Times New Roman"/>
                <w:i/>
                <w:szCs w:val="28"/>
              </w:rPr>
              <w:t xml:space="preserve"> kiến thức vào thực tiễn</w:t>
            </w:r>
          </w:p>
          <w:p w14:paraId="19C01047"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xml:space="preserve">- GV </w:t>
            </w:r>
            <w:r w:rsidR="00AA13C7" w:rsidRPr="00C408AB">
              <w:rPr>
                <w:rFonts w:eastAsia="Times New Roman" w:cs="Times New Roman"/>
                <w:szCs w:val="28"/>
              </w:rPr>
              <w:t xml:space="preserve">đặt câu hỏi: </w:t>
            </w:r>
            <w:r w:rsidR="00AA13C7" w:rsidRPr="00C408AB">
              <w:rPr>
                <w:rFonts w:eastAsia="Times New Roman" w:cs="Times New Roman"/>
                <w:i/>
                <w:szCs w:val="28"/>
              </w:rPr>
              <w:t>Em đã sắp xếp, bảo quản thực phẩm trong tủ lạnh ở gia đình như thế nào?</w:t>
            </w:r>
          </w:p>
          <w:p w14:paraId="783D3B7F"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lastRenderedPageBreak/>
              <w:t>- GV nhận xét, đánh giá sự tham gia của HS trong giờ học, khen ngợi những HS tích cực; nhắc nhở, động viên những HS còn chưa tích cực, nhút nhát.</w:t>
            </w:r>
          </w:p>
          <w:p w14:paraId="602070D2"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Ôn tập kiến thức đã học</w:t>
            </w:r>
            <w:r w:rsidRPr="00C408AB">
              <w:rPr>
                <w:rFonts w:eastAsia="Times New Roman" w:cs="Times New Roman"/>
                <w:i/>
                <w:iCs/>
                <w:szCs w:val="28"/>
              </w:rPr>
              <w:t>.</w:t>
            </w:r>
          </w:p>
          <w:p w14:paraId="57950187"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xml:space="preserve">- Đọc và chuẩn bị trước bài tiết sau </w:t>
            </w:r>
          </w:p>
        </w:tc>
        <w:tc>
          <w:tcPr>
            <w:tcW w:w="4678" w:type="dxa"/>
            <w:shd w:val="clear" w:color="auto" w:fill="FFFFFF"/>
            <w:tcMar>
              <w:top w:w="75" w:type="dxa"/>
              <w:left w:w="75" w:type="dxa"/>
              <w:bottom w:w="75" w:type="dxa"/>
              <w:right w:w="0" w:type="dxa"/>
            </w:tcMar>
          </w:tcPr>
          <w:p w14:paraId="0A687EB3" w14:textId="77777777" w:rsidR="002263CE" w:rsidRPr="00C408AB" w:rsidRDefault="002263CE" w:rsidP="00F875B8">
            <w:pPr>
              <w:spacing w:before="120" w:after="0" w:line="240" w:lineRule="auto"/>
              <w:jc w:val="both"/>
              <w:rPr>
                <w:rFonts w:eastAsia="Times New Roman" w:cs="Times New Roman"/>
                <w:szCs w:val="28"/>
              </w:rPr>
            </w:pPr>
          </w:p>
          <w:p w14:paraId="65D146A8" w14:textId="77777777" w:rsidR="002263CE" w:rsidRPr="00C408AB" w:rsidRDefault="002263CE" w:rsidP="00F875B8">
            <w:pPr>
              <w:spacing w:before="120" w:after="0" w:line="240" w:lineRule="auto"/>
              <w:jc w:val="both"/>
              <w:rPr>
                <w:rFonts w:eastAsia="Times New Roman" w:cs="Times New Roman"/>
                <w:szCs w:val="28"/>
              </w:rPr>
            </w:pPr>
          </w:p>
          <w:p w14:paraId="28908CA0" w14:textId="77777777" w:rsidR="002263CE" w:rsidRPr="00C408AB" w:rsidRDefault="002263CE" w:rsidP="00F875B8">
            <w:pPr>
              <w:spacing w:before="120" w:after="0" w:line="240" w:lineRule="auto"/>
              <w:jc w:val="both"/>
              <w:rPr>
                <w:rFonts w:eastAsia="Times New Roman" w:cs="Times New Roman"/>
                <w:szCs w:val="28"/>
              </w:rPr>
            </w:pPr>
          </w:p>
          <w:p w14:paraId="4C6F97B0"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trả lời</w:t>
            </w:r>
          </w:p>
          <w:p w14:paraId="701B124D" w14:textId="77777777" w:rsidR="002263CE" w:rsidRPr="00C408AB" w:rsidRDefault="002263CE" w:rsidP="00F875B8">
            <w:pPr>
              <w:spacing w:before="120" w:after="0" w:line="240" w:lineRule="auto"/>
              <w:jc w:val="both"/>
              <w:rPr>
                <w:rFonts w:eastAsia="Times New Roman" w:cs="Times New Roman"/>
                <w:szCs w:val="28"/>
              </w:rPr>
            </w:pPr>
          </w:p>
          <w:p w14:paraId="599A0C3B"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Lắng nghe </w:t>
            </w:r>
          </w:p>
          <w:p w14:paraId="05D421CF"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w:t>
            </w:r>
          </w:p>
          <w:p w14:paraId="3621A4AB"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w:t>
            </w:r>
          </w:p>
          <w:p w14:paraId="43B6FCE0"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w:t>
            </w:r>
          </w:p>
          <w:p w14:paraId="5E100586"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w:t>
            </w:r>
          </w:p>
          <w:p w14:paraId="27B0D1F4"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w:t>
            </w:r>
          </w:p>
          <w:p w14:paraId="4573432D"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w:t>
            </w:r>
          </w:p>
          <w:p w14:paraId="71E4DE66" w14:textId="77777777" w:rsidR="002263CE" w:rsidRPr="00C408AB" w:rsidRDefault="002263CE" w:rsidP="00F875B8">
            <w:pPr>
              <w:spacing w:before="120" w:after="0" w:line="240" w:lineRule="auto"/>
              <w:jc w:val="both"/>
              <w:rPr>
                <w:rFonts w:eastAsia="Times New Roman" w:cs="Times New Roman"/>
                <w:szCs w:val="28"/>
              </w:rPr>
            </w:pPr>
          </w:p>
          <w:p w14:paraId="7434F313" w14:textId="77777777" w:rsidR="002263CE" w:rsidRPr="00C408AB" w:rsidRDefault="002263CE" w:rsidP="00F875B8">
            <w:pPr>
              <w:spacing w:before="120" w:after="0" w:line="240" w:lineRule="auto"/>
              <w:jc w:val="both"/>
              <w:rPr>
                <w:rFonts w:eastAsia="Times New Roman" w:cs="Times New Roman"/>
                <w:szCs w:val="28"/>
              </w:rPr>
            </w:pPr>
          </w:p>
          <w:p w14:paraId="2E5E2234" w14:textId="77777777" w:rsidR="002263CE" w:rsidRPr="00C408AB" w:rsidRDefault="002263CE" w:rsidP="00F875B8">
            <w:pPr>
              <w:spacing w:before="120" w:after="0" w:line="240" w:lineRule="auto"/>
              <w:jc w:val="both"/>
              <w:rPr>
                <w:rFonts w:eastAsia="Times New Roman" w:cs="Times New Roman"/>
                <w:szCs w:val="28"/>
              </w:rPr>
            </w:pPr>
          </w:p>
          <w:p w14:paraId="6C52F9EF"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w:t>
            </w:r>
          </w:p>
          <w:p w14:paraId="464B25E2"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đọc thông tin trong SGK</w:t>
            </w:r>
          </w:p>
          <w:p w14:paraId="4BF923D8"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Thảo luận nhóm 2</w:t>
            </w:r>
          </w:p>
          <w:p w14:paraId="2FE10005"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chia sẻ trước lớp</w:t>
            </w:r>
          </w:p>
          <w:p w14:paraId="65CA7E88" w14:textId="77777777" w:rsidR="002263CE" w:rsidRPr="00C408AB" w:rsidRDefault="002263CE" w:rsidP="00F875B8">
            <w:pPr>
              <w:spacing w:before="120" w:after="0" w:line="240" w:lineRule="auto"/>
              <w:jc w:val="both"/>
              <w:rPr>
                <w:rFonts w:eastAsia="Times New Roman" w:cs="Times New Roman"/>
                <w:szCs w:val="28"/>
              </w:rPr>
            </w:pPr>
          </w:p>
          <w:p w14:paraId="24650285" w14:textId="77777777" w:rsidR="002263CE" w:rsidRPr="00C408AB" w:rsidRDefault="002263CE" w:rsidP="00F875B8">
            <w:pPr>
              <w:spacing w:before="120" w:after="0" w:line="240" w:lineRule="auto"/>
              <w:jc w:val="both"/>
              <w:rPr>
                <w:rFonts w:eastAsia="Times New Roman" w:cs="Times New Roman"/>
                <w:szCs w:val="28"/>
              </w:rPr>
            </w:pPr>
          </w:p>
          <w:p w14:paraId="521E7D5C"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Nhận xét, bổ sung</w:t>
            </w:r>
          </w:p>
          <w:p w14:paraId="76BC127A" w14:textId="77777777" w:rsidR="002263CE" w:rsidRPr="00C408AB" w:rsidRDefault="002263CE" w:rsidP="00F875B8">
            <w:pPr>
              <w:spacing w:before="120" w:after="0" w:line="240" w:lineRule="auto"/>
              <w:jc w:val="both"/>
              <w:rPr>
                <w:rFonts w:eastAsia="Times New Roman" w:cs="Times New Roman"/>
                <w:szCs w:val="28"/>
              </w:rPr>
            </w:pPr>
          </w:p>
          <w:p w14:paraId="281DCD48"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trả lời</w:t>
            </w:r>
          </w:p>
          <w:p w14:paraId="1A58F97B"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w:t>
            </w:r>
          </w:p>
          <w:p w14:paraId="6267B19B"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nhận xét</w:t>
            </w:r>
          </w:p>
          <w:p w14:paraId="3F1583EA"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lắng nghe và ghi nhớ</w:t>
            </w:r>
          </w:p>
          <w:p w14:paraId="37728478" w14:textId="77777777" w:rsidR="002263CE" w:rsidRPr="00C408AB" w:rsidRDefault="002263CE" w:rsidP="00F875B8">
            <w:pPr>
              <w:spacing w:before="120" w:after="0" w:line="240" w:lineRule="auto"/>
              <w:jc w:val="both"/>
              <w:rPr>
                <w:rFonts w:eastAsia="Times New Roman" w:cs="Times New Roman"/>
                <w:szCs w:val="28"/>
              </w:rPr>
            </w:pPr>
          </w:p>
          <w:p w14:paraId="3F50CEFA" w14:textId="77777777" w:rsidR="002263CE" w:rsidRPr="00C408AB" w:rsidRDefault="002263CE" w:rsidP="00F875B8">
            <w:pPr>
              <w:spacing w:before="120" w:after="0" w:line="240" w:lineRule="auto"/>
              <w:jc w:val="both"/>
              <w:rPr>
                <w:rFonts w:eastAsia="Times New Roman" w:cs="Times New Roman"/>
                <w:szCs w:val="28"/>
              </w:rPr>
            </w:pPr>
          </w:p>
          <w:p w14:paraId="1A212F6E" w14:textId="77777777" w:rsidR="002263CE" w:rsidRPr="00C408AB" w:rsidRDefault="002263CE" w:rsidP="00F875B8">
            <w:pPr>
              <w:spacing w:before="120" w:after="0" w:line="240" w:lineRule="auto"/>
              <w:jc w:val="both"/>
              <w:rPr>
                <w:rFonts w:eastAsia="Times New Roman" w:cs="Times New Roman"/>
                <w:szCs w:val="28"/>
              </w:rPr>
            </w:pPr>
          </w:p>
          <w:p w14:paraId="062543F0" w14:textId="77777777" w:rsidR="002263CE" w:rsidRPr="00C408AB" w:rsidRDefault="002263CE" w:rsidP="00F875B8">
            <w:pPr>
              <w:spacing w:before="120" w:after="0" w:line="240" w:lineRule="auto"/>
              <w:jc w:val="both"/>
              <w:rPr>
                <w:rFonts w:eastAsia="Times New Roman" w:cs="Times New Roman"/>
                <w:szCs w:val="28"/>
              </w:rPr>
            </w:pPr>
          </w:p>
          <w:p w14:paraId="5EAC11C5" w14:textId="77777777" w:rsidR="002263CE" w:rsidRPr="00C408AB" w:rsidRDefault="002263CE" w:rsidP="00F875B8">
            <w:pPr>
              <w:spacing w:before="120" w:after="0" w:line="240" w:lineRule="auto"/>
              <w:jc w:val="both"/>
              <w:rPr>
                <w:rFonts w:eastAsia="Times New Roman" w:cs="Times New Roman"/>
                <w:szCs w:val="28"/>
              </w:rPr>
            </w:pPr>
          </w:p>
          <w:p w14:paraId="0A32ACA1" w14:textId="77777777" w:rsidR="002263CE" w:rsidRPr="00C408AB" w:rsidRDefault="002263CE" w:rsidP="00F875B8">
            <w:pPr>
              <w:spacing w:before="120" w:after="0" w:line="240" w:lineRule="auto"/>
              <w:jc w:val="both"/>
              <w:rPr>
                <w:rFonts w:eastAsia="Times New Roman" w:cs="Times New Roman"/>
                <w:szCs w:val="28"/>
              </w:rPr>
            </w:pPr>
          </w:p>
          <w:p w14:paraId="55154BD8" w14:textId="77777777" w:rsidR="002263CE" w:rsidRPr="00C408AB" w:rsidRDefault="002263CE" w:rsidP="00F875B8">
            <w:pPr>
              <w:spacing w:before="120" w:after="0" w:line="240" w:lineRule="auto"/>
              <w:jc w:val="both"/>
              <w:rPr>
                <w:rFonts w:eastAsia="Times New Roman" w:cs="Times New Roman"/>
                <w:szCs w:val="28"/>
              </w:rPr>
            </w:pPr>
          </w:p>
          <w:p w14:paraId="2D0B6F84" w14:textId="77777777" w:rsidR="002263CE" w:rsidRPr="00C408AB" w:rsidRDefault="002263CE" w:rsidP="00F875B8">
            <w:pPr>
              <w:spacing w:before="120" w:after="0" w:line="240" w:lineRule="auto"/>
              <w:jc w:val="both"/>
              <w:rPr>
                <w:rFonts w:eastAsia="Times New Roman" w:cs="Times New Roman"/>
                <w:szCs w:val="28"/>
              </w:rPr>
            </w:pPr>
          </w:p>
          <w:p w14:paraId="2AC1F0D3" w14:textId="77777777" w:rsidR="002263CE" w:rsidRPr="00C408AB" w:rsidRDefault="002263CE" w:rsidP="00F875B8">
            <w:pPr>
              <w:spacing w:before="120" w:after="0" w:line="240" w:lineRule="auto"/>
              <w:jc w:val="both"/>
              <w:rPr>
                <w:rFonts w:eastAsia="Times New Roman" w:cs="Times New Roman"/>
                <w:szCs w:val="28"/>
              </w:rPr>
            </w:pPr>
          </w:p>
          <w:p w14:paraId="6D408845" w14:textId="77777777" w:rsidR="002263CE" w:rsidRPr="00C408AB" w:rsidRDefault="002263CE" w:rsidP="00F875B8">
            <w:pPr>
              <w:spacing w:before="120" w:after="0" w:line="240" w:lineRule="auto"/>
              <w:jc w:val="both"/>
              <w:rPr>
                <w:rFonts w:eastAsia="Times New Roman" w:cs="Times New Roman"/>
                <w:szCs w:val="28"/>
              </w:rPr>
            </w:pPr>
          </w:p>
          <w:p w14:paraId="5FB8B30E"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đọc bài.</w:t>
            </w:r>
          </w:p>
          <w:p w14:paraId="4BBA00D1"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trả lời</w:t>
            </w:r>
          </w:p>
          <w:p w14:paraId="39BE3EDF"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nhận xét</w:t>
            </w:r>
          </w:p>
          <w:p w14:paraId="527ECEE5" w14:textId="77777777" w:rsidR="002263CE" w:rsidRPr="00C408AB" w:rsidRDefault="002263CE" w:rsidP="00F875B8">
            <w:pPr>
              <w:spacing w:before="120" w:after="0" w:line="240" w:lineRule="auto"/>
              <w:jc w:val="both"/>
              <w:rPr>
                <w:rFonts w:eastAsia="Times New Roman" w:cs="Times New Roman"/>
                <w:szCs w:val="28"/>
              </w:rPr>
            </w:pPr>
          </w:p>
          <w:p w14:paraId="65D417E2"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trả lời</w:t>
            </w:r>
          </w:p>
          <w:p w14:paraId="14A51A23" w14:textId="77777777" w:rsidR="002263CE" w:rsidRPr="00C408AB" w:rsidRDefault="002263CE" w:rsidP="00F875B8">
            <w:pPr>
              <w:spacing w:before="120" w:after="0" w:line="240" w:lineRule="auto"/>
              <w:jc w:val="both"/>
              <w:rPr>
                <w:rFonts w:eastAsia="Times New Roman" w:cs="Times New Roman"/>
                <w:szCs w:val="28"/>
              </w:rPr>
            </w:pPr>
          </w:p>
          <w:p w14:paraId="1CE86CCF"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HS lắng nghe</w:t>
            </w:r>
          </w:p>
          <w:p w14:paraId="1BA30E9A" w14:textId="77777777" w:rsidR="002263CE" w:rsidRPr="00C408AB" w:rsidRDefault="002263CE" w:rsidP="00F875B8">
            <w:pPr>
              <w:spacing w:before="120" w:after="0" w:line="240" w:lineRule="auto"/>
              <w:jc w:val="both"/>
              <w:rPr>
                <w:rFonts w:eastAsia="Times New Roman" w:cs="Times New Roman"/>
                <w:szCs w:val="28"/>
              </w:rPr>
            </w:pPr>
          </w:p>
          <w:p w14:paraId="5973F5C6" w14:textId="77777777" w:rsidR="002263CE" w:rsidRPr="00C408AB" w:rsidRDefault="002263CE" w:rsidP="00F875B8">
            <w:pPr>
              <w:spacing w:before="120" w:after="0" w:line="240" w:lineRule="auto"/>
              <w:jc w:val="both"/>
              <w:rPr>
                <w:rFonts w:eastAsia="Times New Roman" w:cs="Times New Roman"/>
                <w:szCs w:val="28"/>
              </w:rPr>
            </w:pPr>
          </w:p>
          <w:p w14:paraId="50A87FE0" w14:textId="77777777" w:rsidR="002263CE" w:rsidRPr="00C408AB" w:rsidRDefault="002263CE" w:rsidP="00F875B8">
            <w:pPr>
              <w:spacing w:before="120" w:after="0" w:line="240" w:lineRule="auto"/>
              <w:jc w:val="both"/>
              <w:rPr>
                <w:rFonts w:eastAsia="Times New Roman" w:cs="Times New Roman"/>
                <w:szCs w:val="28"/>
              </w:rPr>
            </w:pPr>
          </w:p>
          <w:p w14:paraId="6B3E9122" w14:textId="77777777" w:rsidR="002263CE" w:rsidRPr="00C408AB" w:rsidRDefault="002263CE" w:rsidP="00F875B8">
            <w:pPr>
              <w:spacing w:before="120" w:after="0" w:line="240" w:lineRule="auto"/>
              <w:jc w:val="both"/>
              <w:rPr>
                <w:rFonts w:eastAsia="Times New Roman" w:cs="Times New Roman"/>
                <w:szCs w:val="28"/>
              </w:rPr>
            </w:pPr>
          </w:p>
          <w:p w14:paraId="5A52C09B" w14:textId="77777777" w:rsidR="00340F52" w:rsidRPr="00C408AB" w:rsidRDefault="00340F52" w:rsidP="00F875B8">
            <w:pPr>
              <w:spacing w:before="120" w:after="0" w:line="240" w:lineRule="auto"/>
              <w:jc w:val="both"/>
              <w:rPr>
                <w:rFonts w:eastAsia="Times New Roman" w:cs="Times New Roman"/>
                <w:szCs w:val="28"/>
              </w:rPr>
            </w:pPr>
          </w:p>
          <w:p w14:paraId="33B3F2DF"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xml:space="preserve">- HS </w:t>
            </w:r>
            <w:r w:rsidR="00340F52" w:rsidRPr="00C408AB">
              <w:rPr>
                <w:rFonts w:eastAsia="Times New Roman" w:cs="Times New Roman"/>
                <w:szCs w:val="28"/>
              </w:rPr>
              <w:t>trả lời</w:t>
            </w:r>
            <w:r w:rsidRPr="00C408AB">
              <w:rPr>
                <w:rFonts w:eastAsia="Times New Roman" w:cs="Times New Roman"/>
                <w:szCs w:val="28"/>
              </w:rPr>
              <w:t>.</w:t>
            </w:r>
          </w:p>
          <w:p w14:paraId="19791275"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t> </w:t>
            </w:r>
          </w:p>
          <w:p w14:paraId="54C5C3E1" w14:textId="77777777" w:rsidR="002263CE" w:rsidRPr="00C408AB" w:rsidRDefault="002263CE" w:rsidP="00F875B8">
            <w:pPr>
              <w:spacing w:before="120" w:after="0" w:line="240" w:lineRule="auto"/>
              <w:jc w:val="both"/>
              <w:rPr>
                <w:rFonts w:eastAsia="Times New Roman" w:cs="Times New Roman"/>
                <w:szCs w:val="28"/>
              </w:rPr>
            </w:pPr>
            <w:r w:rsidRPr="00C408AB">
              <w:rPr>
                <w:rFonts w:eastAsia="Times New Roman" w:cs="Times New Roman"/>
                <w:szCs w:val="28"/>
              </w:rPr>
              <w:lastRenderedPageBreak/>
              <w:t>- HS lắng nghe, rút kinh nghiệm.</w:t>
            </w:r>
          </w:p>
          <w:p w14:paraId="41F8837A" w14:textId="77777777" w:rsidR="002263CE" w:rsidRPr="00C408AB" w:rsidRDefault="002263CE" w:rsidP="00F875B8">
            <w:pPr>
              <w:spacing w:before="120" w:after="0" w:line="240" w:lineRule="auto"/>
              <w:jc w:val="both"/>
              <w:rPr>
                <w:rFonts w:eastAsia="Times New Roman" w:cs="Times New Roman"/>
                <w:szCs w:val="28"/>
              </w:rPr>
            </w:pPr>
          </w:p>
        </w:tc>
      </w:tr>
    </w:tbl>
    <w:p w14:paraId="21781356" w14:textId="77777777" w:rsidR="00974BB1" w:rsidRPr="001A09F4" w:rsidRDefault="00974BB1" w:rsidP="00974BB1">
      <w:pPr>
        <w:tabs>
          <w:tab w:val="left" w:pos="3312"/>
        </w:tabs>
        <w:spacing w:before="120" w:after="0" w:line="240" w:lineRule="auto"/>
        <w:rPr>
          <w:rFonts w:cs="Times New Roman"/>
          <w:b/>
          <w:szCs w:val="28"/>
        </w:rPr>
      </w:pPr>
      <w:r w:rsidRPr="001A09F4">
        <w:rPr>
          <w:rFonts w:cs="Times New Roman"/>
          <w:b/>
          <w:szCs w:val="28"/>
        </w:rPr>
        <w:lastRenderedPageBreak/>
        <w:t>IV. ĐIỀU CHỈNH SAU BÀI DẠY</w:t>
      </w:r>
    </w:p>
    <w:p w14:paraId="168A989F" w14:textId="77777777" w:rsidR="00974BB1" w:rsidRDefault="00974BB1" w:rsidP="00974BB1">
      <w:pPr>
        <w:tabs>
          <w:tab w:val="left" w:pos="3312"/>
        </w:tabs>
        <w:spacing w:before="120"/>
        <w:rPr>
          <w:szCs w:val="28"/>
        </w:rPr>
      </w:pPr>
      <w:r w:rsidRPr="001A09F4">
        <w:rPr>
          <w:rFonts w:cs="Times New Roman"/>
          <w:szCs w:val="28"/>
        </w:rPr>
        <w:t>……………………………………………………………………………………………………………………………………………………………………………………</w:t>
      </w:r>
    </w:p>
    <w:p w14:paraId="5E0DBF16" w14:textId="77777777" w:rsidR="00974BB1" w:rsidRPr="001A09F4" w:rsidRDefault="00974BB1" w:rsidP="00974BB1">
      <w:pPr>
        <w:tabs>
          <w:tab w:val="left" w:pos="3312"/>
        </w:tabs>
        <w:spacing w:before="120" w:after="0" w:line="240" w:lineRule="auto"/>
        <w:rPr>
          <w:rFonts w:cs="Times New Roman"/>
          <w:szCs w:val="28"/>
        </w:rPr>
      </w:pPr>
      <w:r w:rsidRPr="001A09F4">
        <w:rPr>
          <w:rFonts w:cs="Times New Roman"/>
          <w:szCs w:val="28"/>
        </w:rPr>
        <w:t>…………………………………………………………………………………………</w:t>
      </w:r>
    </w:p>
    <w:p w14:paraId="50689917" w14:textId="77777777" w:rsidR="00974BB1" w:rsidRPr="001A09F4" w:rsidRDefault="00974BB1" w:rsidP="00974BB1">
      <w:pPr>
        <w:tabs>
          <w:tab w:val="left" w:pos="3312"/>
        </w:tabs>
        <w:spacing w:before="120" w:after="0" w:line="240" w:lineRule="auto"/>
        <w:rPr>
          <w:rFonts w:cs="Times New Roman"/>
          <w:szCs w:val="28"/>
        </w:rPr>
      </w:pPr>
    </w:p>
    <w:bookmarkEnd w:id="0"/>
    <w:p w14:paraId="163E6BD4" w14:textId="77777777" w:rsidR="00BD38C1" w:rsidRPr="00C408AB" w:rsidRDefault="00BD38C1" w:rsidP="00F875B8">
      <w:pPr>
        <w:spacing w:before="120" w:after="0" w:line="240" w:lineRule="auto"/>
        <w:rPr>
          <w:rFonts w:cs="Times New Roman"/>
          <w:b/>
          <w:szCs w:val="28"/>
          <w:lang w:val="nl-NL"/>
        </w:rPr>
      </w:pPr>
    </w:p>
    <w:sectPr w:rsidR="00BD38C1" w:rsidRPr="00C408AB" w:rsidSect="00C408AB">
      <w:headerReference w:type="default" r:id="rId7"/>
      <w:pgSz w:w="11907" w:h="16840"/>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7048" w14:textId="77777777" w:rsidR="00777179" w:rsidRDefault="00777179">
      <w:pPr>
        <w:spacing w:line="240" w:lineRule="auto"/>
      </w:pPr>
      <w:r>
        <w:separator/>
      </w:r>
    </w:p>
  </w:endnote>
  <w:endnote w:type="continuationSeparator" w:id="0">
    <w:p w14:paraId="130B07B8" w14:textId="77777777" w:rsidR="00777179" w:rsidRDefault="00777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EB962" w14:textId="77777777" w:rsidR="00777179" w:rsidRDefault="00777179">
      <w:pPr>
        <w:spacing w:after="0"/>
      </w:pPr>
      <w:r>
        <w:separator/>
      </w:r>
    </w:p>
  </w:footnote>
  <w:footnote w:type="continuationSeparator" w:id="0">
    <w:p w14:paraId="30246BA4" w14:textId="77777777" w:rsidR="00777179" w:rsidRDefault="0077717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46448"/>
      <w:docPartObj>
        <w:docPartGallery w:val="AutoText"/>
      </w:docPartObj>
    </w:sdtPr>
    <w:sdtEndPr/>
    <w:sdtContent>
      <w:p w14:paraId="0F487A4F" w14:textId="2E801A16" w:rsidR="00064F3A" w:rsidRDefault="002E3A58">
        <w:pPr>
          <w:pStyle w:val="Header"/>
          <w:jc w:val="center"/>
        </w:pPr>
        <w:r>
          <w:fldChar w:fldCharType="begin"/>
        </w:r>
        <w:r>
          <w:instrText xml:space="preserve"> PAGE   \* MERGEFORMAT </w:instrText>
        </w:r>
        <w:r>
          <w:fldChar w:fldCharType="separate"/>
        </w:r>
        <w:r w:rsidR="00974BB1">
          <w:rPr>
            <w:noProof/>
          </w:rPr>
          <w:t>3</w:t>
        </w:r>
        <w:r>
          <w:fldChar w:fldCharType="end"/>
        </w:r>
      </w:p>
    </w:sdtContent>
  </w:sdt>
  <w:p w14:paraId="6A88EAC9" w14:textId="77777777" w:rsidR="00064F3A" w:rsidRDefault="00064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5E"/>
    <w:rsid w:val="00010112"/>
    <w:rsid w:val="0001580E"/>
    <w:rsid w:val="000306B9"/>
    <w:rsid w:val="00047E64"/>
    <w:rsid w:val="00064F3A"/>
    <w:rsid w:val="0013325A"/>
    <w:rsid w:val="001A7A8A"/>
    <w:rsid w:val="002263CE"/>
    <w:rsid w:val="00241896"/>
    <w:rsid w:val="00241DE5"/>
    <w:rsid w:val="002E3A58"/>
    <w:rsid w:val="00340F52"/>
    <w:rsid w:val="00357056"/>
    <w:rsid w:val="003605B3"/>
    <w:rsid w:val="003964AE"/>
    <w:rsid w:val="003E6BC8"/>
    <w:rsid w:val="003F0F3F"/>
    <w:rsid w:val="00455140"/>
    <w:rsid w:val="004765FD"/>
    <w:rsid w:val="004A252D"/>
    <w:rsid w:val="004D43F6"/>
    <w:rsid w:val="004F05DB"/>
    <w:rsid w:val="004F7426"/>
    <w:rsid w:val="005C7160"/>
    <w:rsid w:val="00612BD0"/>
    <w:rsid w:val="006C36E4"/>
    <w:rsid w:val="007014A6"/>
    <w:rsid w:val="00777179"/>
    <w:rsid w:val="007931AA"/>
    <w:rsid w:val="0080638A"/>
    <w:rsid w:val="0082383D"/>
    <w:rsid w:val="008528BC"/>
    <w:rsid w:val="00862BB7"/>
    <w:rsid w:val="00873487"/>
    <w:rsid w:val="00891696"/>
    <w:rsid w:val="008B44F1"/>
    <w:rsid w:val="009206D7"/>
    <w:rsid w:val="009231F9"/>
    <w:rsid w:val="00940F09"/>
    <w:rsid w:val="00974BB1"/>
    <w:rsid w:val="00994EF6"/>
    <w:rsid w:val="009E3EC4"/>
    <w:rsid w:val="009F50A9"/>
    <w:rsid w:val="009F5C3A"/>
    <w:rsid w:val="00A24954"/>
    <w:rsid w:val="00A411EF"/>
    <w:rsid w:val="00A639E9"/>
    <w:rsid w:val="00A63E96"/>
    <w:rsid w:val="00A82ED2"/>
    <w:rsid w:val="00A906A4"/>
    <w:rsid w:val="00AA13C7"/>
    <w:rsid w:val="00AA1FA0"/>
    <w:rsid w:val="00B66B5D"/>
    <w:rsid w:val="00B76254"/>
    <w:rsid w:val="00BD38C1"/>
    <w:rsid w:val="00BE5033"/>
    <w:rsid w:val="00BF7416"/>
    <w:rsid w:val="00C408AB"/>
    <w:rsid w:val="00C62164"/>
    <w:rsid w:val="00D1766C"/>
    <w:rsid w:val="00D44FB7"/>
    <w:rsid w:val="00D67D5E"/>
    <w:rsid w:val="00D821AB"/>
    <w:rsid w:val="00DB6346"/>
    <w:rsid w:val="00DC5911"/>
    <w:rsid w:val="00E233C3"/>
    <w:rsid w:val="00E2358D"/>
    <w:rsid w:val="00E3272E"/>
    <w:rsid w:val="00E42C6F"/>
    <w:rsid w:val="00E673F4"/>
    <w:rsid w:val="00EA3E15"/>
    <w:rsid w:val="00EC77D5"/>
    <w:rsid w:val="00EF26B3"/>
    <w:rsid w:val="00F10130"/>
    <w:rsid w:val="00F27091"/>
    <w:rsid w:val="00F42821"/>
    <w:rsid w:val="00F56975"/>
    <w:rsid w:val="00F80D9D"/>
    <w:rsid w:val="00F875B8"/>
    <w:rsid w:val="1CF7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3765"/>
  <w15:docId w15:val="{86A0122B-2710-4955-BB62-BBA15A21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eastAsia="Times New Roman" w:cs="Times New Roman"/>
      <w:b/>
      <w:bCs/>
      <w:sz w:val="36"/>
      <w:szCs w:val="3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89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688A-0C82-4858-A973-A328D7A4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Giáo án Công nghệ 5 Cánh Diều - HoaTieu.vn</vt:lpstr>
    </vt:vector>
  </TitlesOfParts>
  <Company>META</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5 Cánh Diều - HoaTieu.vn</dc:title>
  <dc:subject>Giáo án Công nghệ 5 Cánh Diều - HoaTieu.vn</dc:subject>
  <dc:creator>HoaTieu.vn</dc:creator>
  <cp:keywords>Giáo án Công nghệ 5 Cánh Diều - HoaTieu.vn</cp:keywords>
  <dc:description>Giáo án Công nghệ 5 Cánh Diều - HoaTieu.vn</dc:description>
  <cp:lastModifiedBy>Admin</cp:lastModifiedBy>
  <cp:revision>12</cp:revision>
  <cp:lastPrinted>2024-03-10T16:46:00Z</cp:lastPrinted>
  <dcterms:created xsi:type="dcterms:W3CDTF">2024-08-27T09:43:00Z</dcterms:created>
  <dcterms:modified xsi:type="dcterms:W3CDTF">2024-12-09T12:04:00Z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85A82CAE9B534D85812DBB8ED2B6273B_12</vt:lpwstr>
  </property>
</Properties>
</file>