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Tuần 15                                                     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Tiết 29                                                                                     </w:t>
      </w:r>
    </w:p>
    <w:p>
      <w:pPr>
        <w:pStyle w:val="TableParagraph"/>
        <w:spacing w:line="276" w:lineRule="auto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  <w:lang w:val="en-US"/>
        </w:rPr>
        <w:t>2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DI CHUYỂN VƯỢT CHƯỚNG NGẠI VẬT CAO</w:t>
      </w:r>
    </w:p>
    <w:p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(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tiết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1)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I. YÊU CẦU CẦN ĐẠT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phẩm chất: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Học di chuyển vượt một chướng ngại vật cao.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Bước đầu biết cách thức thực hiện động tác.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Tự sửa sai động tác thông qua nghe, quan sát và tập luyện, để thực hiện nhiệm vụ học tập.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 chung: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Tự chủ và tự học: Tự xem trước khẩu lệnh, cách thực hiện động tác di chuyển vượt một chướng ngại vật cao trong sách giáo khoa.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toàn trong tập luyện.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cực, trung thực và chăm chỉ trong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II. ĐỒ DÙNG DẠY HỌC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động tác </w:t>
      </w:r>
      <w:r>
        <w:rPr>
          <w:rFonts w:ascii="Times New Roman" w:hAnsi="Times New Roman"/>
          <w:sz w:val="26"/>
          <w:szCs w:val="26"/>
        </w:rPr>
        <w:t>di chuyển vượt một chướng ngại vật cao</w:t>
      </w:r>
      <w:r>
        <w:rPr>
          <w:rFonts w:ascii="Times New Roman" w:eastAsia="Times New Roman" w:hAnsi="Times New Roman"/>
          <w:color w:val="000000"/>
          <w:sz w:val="26"/>
          <w:szCs w:val="26"/>
        </w:rPr>
        <w:t>, trang phục thể thao, còi phục vụ trò chơi. 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III. CÁC HOẠT ĐỘNG DẠY HỌC CHỦ YẾU</w:t>
      </w:r>
    </w:p>
    <w:tbl>
      <w:tblPr>
        <w:tblW w:w="1041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0"/>
        <w:gridCol w:w="833"/>
        <w:gridCol w:w="607"/>
        <w:gridCol w:w="2883"/>
        <w:gridCol w:w="3080"/>
        <w:gridCol w:w="39"/>
      </w:tblGrid>
      <w:tr>
        <w:trPr>
          <w:gridAfter w:val="1"/>
          <w:wAfter w:w="39" w:type="dxa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“Sóng biển”.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607820" cy="99504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99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II. Hoạt động hình thành kiến thức.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* Di chuyển vượt một chướng ngại vật cao.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TTCB: Đứng tự nhiên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Động tác: Đi thường về trước, khi gặp chướng ngại vật cao thực hiện đi vòng qua, hai tay phối hợp tự nhiên, mắt nhìn đường đi; sau đó đi thường về đích.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+ Kết thúc: về TTCB 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II. Hoạt động luyện tập.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Di chuyển vượt một chướng ngại vật cao.</w:t>
            </w: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đồng loạt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theo tổ nhóm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Thi đua giữa các tổ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Trò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“Lăn bóng bằng tay vượt vật cản”.</w:t>
            </w: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647825" cy="110553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IV. Vận dụng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Củng cố hệ thống bài học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5-7’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12-14’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4-5’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Hỏi về sức khỏe của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Hs.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tổ chức Hs chơi trò chơi.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nhịp và thực hiện động tác mẫu, hướng dẫn Hs thực hiện đt.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nắm và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nhịp 1 lần và giao cán sự lớp hô.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tập theo Gv.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nắn,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-Tuyên dương tổ tập đều, đúng nhất.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Cho Hs chơi thử.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pict>
                <v:group id="Group 83" o:spid="_x0000_s1056" style="position:absolute;margin-left:443.95pt;margin-top:469.95pt;width:98.1pt;height:90pt;z-index:251663360;mso-position-horizontal-relative:text;mso-position-vertical-relative:text" coordorigin="4121,5094" coordsize="2455,2340">
                  <v:oval id="Oval 33" o:spid="_x0000_s105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5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5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65" o:spid="_x0000_s1046" style="position:absolute;margin-left:443.95pt;margin-top:469.95pt;width:98.1pt;height:90pt;z-index:251662336;mso-position-horizontal-relative:text;mso-position-vertical-relative:text" coordorigin="4121,5094" coordsize="2455,2340">
                  <v:oval id="Oval 23" o:spid="_x0000_s104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4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4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27" o:spid="_x0000_s1036" style="position:absolute;margin-left:436.45pt;margin-top:443.7pt;width:98.1pt;height:90pt;z-index:251661312;mso-position-horizontal-relative:text;mso-position-vertical-relative:text" coordorigin="4121,5094" coordsize="2455,2340">
                  <v:oval id="Oval 13" o:spid="_x0000_s103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3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3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9" o:spid="_x0000_s1026" style="position:absolute;margin-left:436.45pt;margin-top:443.7pt;width:98.1pt;height:90pt;z-index:251660288;mso-position-horizontal-relative:text;mso-position-vertical-relative:text" coordorigin="4121,5094" coordsize="2455,2340">
                  <v:oval id="Oval 3" o:spid="_x0000_s102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2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2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 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động .</w:t>
            </w:r>
            <w:proofErr w:type="gramEnd"/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toàn.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lắng nghe, tiếp thu và ghi nhớ.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Tập luyện theo sự hướng dẫn của Gv.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798955" cy="120586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1205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GV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 và cán sự lớp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thay phiên nhau hô nhịp.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*   *   *   *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*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*       GV      *  *                            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*   *    *   *   *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 thả lỏng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HS quan sát SGK (tranh) trả lời)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- HS tập chung thực hiện theo hướng dẫn của GV và nhận hướng dẫn tập luyện ở nhà.</w:t>
            </w:r>
          </w:p>
        </w:tc>
      </w:tr>
    </w:tbl>
    <w:p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IV.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……………</w:t>
      </w:r>
    </w:p>
    <w:p>
      <w:pPr>
        <w:rPr>
          <w:rFonts w:ascii="Times New Roman" w:eastAsia="Times New Roman" w:hAnsi="Times New Roman"/>
          <w:sz w:val="26"/>
          <w:szCs w:val="26"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15                                                     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Tiết 30                                                                                      </w:t>
      </w:r>
    </w:p>
    <w:p>
      <w:pPr>
        <w:pStyle w:val="TableParagraph"/>
        <w:spacing w:line="276" w:lineRule="auto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  <w:lang w:val="en-US"/>
        </w:rPr>
        <w:t>2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DI CHUYỂN VƯỢT CHƯỚNG NGẠI VẬT CAO</w:t>
      </w:r>
    </w:p>
    <w:p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(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tiết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2)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I. YÊU CẦU CẦN ĐẠT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phẩm chất: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Học di chuyển vượt nhiều chướng ngại vật cao.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Bước đầu biết cách thức thực hiện động tác.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Tự sửa sai động tác thông qua nghe, quan sát và tập luyện, để thực hiện nhiệm vụ học tập.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Tích cực tham gia các trò chơi vận động, có trách nhiệm trong khi chơi trò chơi và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hình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thành thói quen tập luyện TDTT.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 chung: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Tự chủ và tự học: Tự xem trước khẩu lệnh, cách thực hiện động tác di chuyển vượt nhiều chướng ngại vật cao trong sách giáo khoa.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toàn trong tập luyện.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cực, trung thực và chăm chỉ trong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II. ĐỒ DÙNG DẠY HỌC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động tác </w:t>
      </w:r>
      <w:r>
        <w:rPr>
          <w:rFonts w:ascii="Times New Roman" w:hAnsi="Times New Roman"/>
          <w:sz w:val="26"/>
          <w:szCs w:val="26"/>
        </w:rPr>
        <w:t>di chuyển vượt nhiều chướng ngại vật cao</w:t>
      </w:r>
      <w:r>
        <w:rPr>
          <w:rFonts w:ascii="Times New Roman" w:eastAsia="Times New Roman" w:hAnsi="Times New Roman"/>
          <w:color w:val="000000"/>
          <w:sz w:val="26"/>
          <w:szCs w:val="26"/>
        </w:rPr>
        <w:t>, trang phục thể thao, còi phục vụ trò chơi. 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III. CÁC HOẠT ĐỘNG DẠY HỌC CHỦ YẾU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758"/>
        <w:gridCol w:w="682"/>
        <w:gridCol w:w="2844"/>
        <w:gridCol w:w="3119"/>
      </w:tblGrid>
      <w:t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“Sóng biển”.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47495" cy="934720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49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II. Hoạt động hình thành kiến thức.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* Di chuyển vượt nhiều chướng ngại vật cao.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TTCB: Đứng tự nhiên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Động tác: Đi thường về trước, khi gặp chướng ngại vật cao lần lượt đi vòng qua, hai tay phối hợp tự nhiên, mắt nhìn đường đi; sau đó đi thường về đích.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+ Kết thúc: về TTCB 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II. Hoạt động luyện tập.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Di chuyển vượt nhiều chướng ngại vật cao.</w:t>
            </w: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đồng loạt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theo tổ nhóm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Thi đua giữa các tổ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Trò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“Lăn bóng bằng tay vượt vật cản”.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647825" cy="1085215"/>
                  <wp:effectExtent l="1905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8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IV. Vận dụng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Củng cố hệ thống bài học 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5-7’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4-5’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tổ chức Hs chơi trò chơi.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nhịp và thực hiện động tác mẫu, hướng dẫn Hs thực hiện đt.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nắm và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nhịp 1 lần và giao cán sự lớp hô.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tập theo Gv.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nắn,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-Tuyên dương tổ tập đều, đúng nhất.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Cho Hs chơi thử.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96" style="position:absolute;margin-left:443.95pt;margin-top:469.95pt;width:98.1pt;height:90pt;z-index:251667456;mso-position-horizontal-relative:text;mso-position-vertical-relative:text" coordorigin="4121,5094" coordsize="2455,2340">
                  <v:oval id="Oval 33" o:spid="_x0000_s109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9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9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86" style="position:absolute;margin-left:443.95pt;margin-top:469.95pt;width:98.1pt;height:90pt;z-index:251666432;mso-position-horizontal-relative:text;mso-position-vertical-relative:text" coordorigin="4121,5094" coordsize="2455,2340">
                  <v:oval id="Oval 23" o:spid="_x0000_s108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8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8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76" style="position:absolute;margin-left:436.45pt;margin-top:443.7pt;width:98.1pt;height:90pt;z-index:251665408;mso-position-horizontal-relative:text;mso-position-vertical-relative:text" coordorigin="4121,5094" coordsize="2455,2340">
                  <v:oval id="Oval 13" o:spid="_x0000_s107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7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7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66" style="position:absolute;margin-left:436.45pt;margin-top:443.7pt;width:98.1pt;height:90pt;z-index:251664384;mso-position-horizontal-relative:text;mso-position-vertical-relative:text" coordorigin="4121,5094" coordsize="2455,2340">
                  <v:oval id="Oval 3" o:spid="_x0000_s106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6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6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động .</w:t>
            </w:r>
            <w:proofErr w:type="gramEnd"/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toàn.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lắng nghe, tiếp thu và ghi nhớ.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Tập luyện theo sự hướng dẫn của Gv.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628140" cy="103505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GV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 và cán sự lớp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thay phiên nhau hô nhịp.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*   *   *   *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*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*       GV      *  *                            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*   *    *   *   *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 thả lỏng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HS quan sát SGK (tranh) trả lời)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- HS tập chung thực hiện theo hướng dẫn của GV và nhận hướng dẫn tập luyện ở nhà.</w:t>
            </w:r>
          </w:p>
        </w:tc>
      </w:tr>
    </w:tbl>
    <w:p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</w:t>
      </w: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1540</Words>
  <Characters>8778</Characters>
  <Application>Microsoft Office Word</Application>
  <DocSecurity>0</DocSecurity>
  <Lines>73</Lines>
  <Paragraphs>20</Paragraphs>
  <ScaleCrop>false</ScaleCrop>
  <Company>Grizli777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2024-11-18T01:40:00Z</dcterms:created>
  <dcterms:modified xsi:type="dcterms:W3CDTF">2024-11-18T01:41:00Z</dcterms:modified>
</cp:coreProperties>
</file>