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D20C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22                                                 Preparing date: February 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06DE1E8D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85                                           Teaching date: February 15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2024, </w:t>
      </w:r>
    </w:p>
    <w:p w14:paraId="1246AE9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3CA38BA7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13: My house</w:t>
      </w:r>
    </w:p>
    <w:p w14:paraId="69314821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14:paraId="22A8F84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4748760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41E5E9E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2C4A1AB5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–use the words </w:t>
      </w:r>
      <w:r>
        <w:rPr>
          <w:rFonts w:ascii="Times New Roman" w:hAnsi="Times New Roman"/>
          <w:i/>
        </w:rPr>
        <w:t>living room, bedroom, kitchen, bathroom, here, there</w:t>
      </w:r>
    </w:p>
    <w:p w14:paraId="31EF4D8C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–use </w:t>
      </w:r>
      <w:r>
        <w:rPr>
          <w:rFonts w:ascii="Times New Roman" w:hAnsi="Times New Roman"/>
          <w:i/>
        </w:rPr>
        <w:t>Where’s the……….? – It’s here/ there.</w:t>
      </w:r>
      <w:r>
        <w:rPr>
          <w:rFonts w:ascii="Times New Roman" w:hAnsi="Times New Roman"/>
        </w:rPr>
        <w:t xml:space="preserve"> to ask and answer questions about the location of a room in a house</w:t>
      </w:r>
    </w:p>
    <w:p w14:paraId="447ECBC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living room, bedroom, kitchen, bathroom, here, there</w:t>
      </w:r>
    </w:p>
    <w:p w14:paraId="4F5B611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Model sentences</w:t>
      </w:r>
      <w:r>
        <w:rPr>
          <w:rFonts w:ascii="Times New Roman" w:hAnsi="Times New Roman"/>
        </w:rPr>
        <w:t>:</w:t>
      </w:r>
    </w:p>
    <w:p w14:paraId="7FA77442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i/>
        </w:rPr>
        <w:t>A: Where’s the……….?</w:t>
      </w:r>
    </w:p>
    <w:p w14:paraId="5623F2D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B: It’s here/ there.</w:t>
      </w:r>
    </w:p>
    <w:p w14:paraId="3C276364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4E1CCBE5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41C6DE7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house</w:t>
      </w:r>
    </w:p>
    <w:p w14:paraId="05525A8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436681F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4E95CE88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4210867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24C3ED1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2212CB3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60BD1E7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161, 162, audio Tracks 22, 23, website sachmem.vn, posters, laptop, pictures, textbook, lesson plan, TV or projector.</w:t>
      </w:r>
    </w:p>
    <w:p w14:paraId="4E807697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18, notebooks, workbooks, school things.</w:t>
      </w:r>
    </w:p>
    <w:p w14:paraId="3152595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CE29C3" w14:paraId="6125E856" w14:textId="77777777">
        <w:tc>
          <w:tcPr>
            <w:tcW w:w="2093" w:type="dxa"/>
          </w:tcPr>
          <w:p w14:paraId="3F3B552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623F53A5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3278D8E7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E29C3" w14:paraId="5C5C1AB9" w14:textId="77777777">
        <w:trPr>
          <w:trHeight w:val="76"/>
        </w:trPr>
        <w:tc>
          <w:tcPr>
            <w:tcW w:w="2093" w:type="dxa"/>
          </w:tcPr>
          <w:p w14:paraId="064F23F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2523130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4D9D765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D0D08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DD83D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18C2E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F9D6E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B75F7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D583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1C5BE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FD6D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6C16F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BADD1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C0E53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2666B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3F5E8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198D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648C8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704C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37417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D7D27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B2F83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E8A0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FD3B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19EB5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776777D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576CAB1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ECC90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E80CE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4480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FE612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E30E4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A7C19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B9903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DFA00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0BBA1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EDB93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E7AF8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449BA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13A9C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466E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CC3CD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4752F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47549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84931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0BFE0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1DF5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6561E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69C62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E32A2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D4A9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89C22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EAF09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1DC71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6CD56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4259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62E2C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A2CCB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94CCB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7E7D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ADA5F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C6172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72319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E6522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E9FD8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B004B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B12D2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1E211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E9174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2DB14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F64E5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27B11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C1077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48008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48F98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99C2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D9D23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62DA0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52378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28DD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C779A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93E8C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5692D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4BBC1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7C69F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FB1DC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B303D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A7E63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3796E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A534B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E38F8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05A8A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23BF2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4868DC4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D7C17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2525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2DDF1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D3C92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D88A3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3AA6B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1B5C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C5056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6C6EA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DE8FC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3FAB1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92DE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70C1B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C4FC1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082AC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5D795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0409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F2C41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59E60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DA401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93F8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67902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1163F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35892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DB3F1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6810F9E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4EE5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B4676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EEAC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5161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1227F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9546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B8563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D14BC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56226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71EFE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0C624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22377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B5F67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BD1C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EFE31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E7A7E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21ECE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8AA13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580E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25BC7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BB86A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8BC2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C82DE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9657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B52A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3E780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90BC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AEA16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71E8E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0161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0D0F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1F33E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7909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11EE7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F6BC6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7EA76FF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787F7D4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jigsaw puzzle</w:t>
            </w:r>
          </w:p>
          <w:p w14:paraId="4DF69E5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0925E97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14:paraId="0E7B57D9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4 groups: Doreamon, Nobita, Xuka and Xeko.</w:t>
            </w:r>
          </w:p>
          <w:p w14:paraId="2CE5E7D7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picture.</w:t>
            </w:r>
          </w:p>
          <w:p w14:paraId="0AFBEBF0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Ask Ss go to the board and jigsaw puzzle into the correct picture </w:t>
            </w:r>
          </w:p>
          <w:p w14:paraId="7D971EF0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7E682A5A" wp14:editId="7D2DBCDF">
                  <wp:extent cx="2652395" cy="1699260"/>
                  <wp:effectExtent l="0" t="0" r="0" b="0"/>
                  <wp:docPr id="104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8AEBB4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checks who’s the winner? </w:t>
            </w:r>
          </w:p>
          <w:p w14:paraId="51811E73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look at the pieces of picture</w:t>
            </w:r>
          </w:p>
          <w:p w14:paraId="6179F53F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18” and look at “</w:t>
            </w:r>
            <w:r>
              <w:rPr>
                <w:rFonts w:ascii="Times New Roman" w:hAnsi="Times New Roman"/>
                <w:i/>
              </w:rPr>
              <w:t>Unit 13, Lesson 1 (1,2,3)”.</w:t>
            </w:r>
          </w:p>
          <w:p w14:paraId="1EC25911" w14:textId="77777777" w:rsidR="00CE29C3" w:rsidRDefault="00CE29C3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DF993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3D05F47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287FCA5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981B73B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105F2D8D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living room   : phòng khách    </w:t>
            </w:r>
          </w:p>
          <w:p w14:paraId="2E6328E8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(picture)</w:t>
            </w:r>
          </w:p>
          <w:p w14:paraId="2D2505FA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bedroom  : phòng ngủ   (situation)</w:t>
            </w:r>
          </w:p>
          <w:p w14:paraId="00631C6B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kitchen : phòng bếp      (picture)</w:t>
            </w:r>
          </w:p>
          <w:p w14:paraId="7545EB1E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bathroom  : phòng tắm  (picture)</w:t>
            </w:r>
          </w:p>
          <w:p w14:paraId="1659CB39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house :   ngôi nhà   (translation)</w:t>
            </w:r>
          </w:p>
          <w:p w14:paraId="0DD60C2C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here  : ở đây         (situation)  </w:t>
            </w:r>
          </w:p>
          <w:p w14:paraId="679DABE1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there  : ở kia       (translation)</w:t>
            </w:r>
          </w:p>
          <w:p w14:paraId="26D7C3E9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3E838E12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57EE2CDE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673C22CD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091010B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 Listen, point and repeat:</w:t>
            </w:r>
          </w:p>
          <w:p w14:paraId="485E8BE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understand and correctly repeat the sentences in two communicative contexts (pictures) focusing on asking and answering about the location of a room in a house.</w:t>
            </w:r>
          </w:p>
          <w:p w14:paraId="6E292E8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CEB9BB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35C1497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5EB3B2B7" wp14:editId="2EDC127D">
                  <wp:extent cx="2649220" cy="1265555"/>
                  <wp:effectExtent l="0" t="0" r="0" b="0"/>
                  <wp:docPr id="10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1265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2D3F5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BBE107D" wp14:editId="558B6566">
                  <wp:extent cx="2657475" cy="1383665"/>
                  <wp:effectExtent l="0" t="0" r="0" b="0"/>
                  <wp:docPr id="104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383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E3BAE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86290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35DFD33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Have Ss to practice the dialogue</w:t>
            </w:r>
          </w:p>
          <w:p w14:paraId="66B6EC9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129FAC6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12A5F12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Listen, point and say.</w:t>
            </w:r>
          </w:p>
          <w:p w14:paraId="0321BAD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sdt>
              <w:sdtPr>
                <w:tag w:val="goog_rdk_0"/>
                <w:id w:val="-1982852"/>
              </w:sdtPr>
              <w:sdtContent>
                <w:r>
                  <w:rPr>
                    <w:rFonts w:ascii="Gungsuh" w:eastAsia="Gungsuh" w:hAnsi="Gungsuh" w:cs="Gungsuh"/>
                    <w:i/>
                  </w:rPr>
                  <w:t>to correctly say the words and use Where’s the……..? − It’s here / there. to ask and answer questions about the location of a room in a house.</w:t>
                </w:r>
              </w:sdtContent>
            </w:sdt>
          </w:p>
          <w:p w14:paraId="400A8BA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F9B3CB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</w:rPr>
              <w:t>Model sentences:</w:t>
            </w:r>
          </w:p>
          <w:p w14:paraId="3174FCD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 ,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7013AA9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3D83C2A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02CEBD2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14:paraId="503B8E7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FBDD9A9" wp14:editId="11541FE9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572385" cy="581025"/>
                      <wp:effectExtent l="0" t="0" r="0" b="0"/>
                      <wp:wrapNone/>
                      <wp:docPr id="1042" name="Rectangl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E8E8B5" w14:textId="77777777" w:rsidR="00CE29C3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Where’s the bedroom?</w:t>
                                  </w:r>
                                </w:p>
                                <w:p w14:paraId="6F344915" w14:textId="77777777" w:rsidR="00CE29C3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It’s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here/ there.</w:t>
                                  </w:r>
                                </w:p>
                                <w:p w14:paraId="43E4A8F5" w14:textId="77777777" w:rsidR="00CE29C3" w:rsidRDefault="00CE29C3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  <w:p w14:paraId="3632A26F" w14:textId="77777777" w:rsidR="00CE29C3" w:rsidRDefault="00CE29C3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572385" cy="581025"/>
                      <wp:effectExtent b="0" l="0" r="0" t="0"/>
                      <wp:wrapNone/>
                      <wp:docPr id="104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2385" cy="581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7D5F4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13BD5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53463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*Drill pictures</w:t>
            </w:r>
          </w:p>
          <w:p w14:paraId="1BBA5C44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the rooms.</w:t>
            </w:r>
          </w:p>
          <w:p w14:paraId="577268D4" w14:textId="77777777" w:rsidR="00CE29C3" w:rsidRDefault="00000000">
            <w:pPr>
              <w:ind w:left="0" w:hanging="3"/>
              <w:textDirection w:val="lrTb"/>
            </w:pPr>
            <w:r>
              <w:rPr>
                <w:noProof/>
              </w:rPr>
              <w:lastRenderedPageBreak/>
              <w:drawing>
                <wp:inline distT="0" distB="0" distL="114300" distR="114300" wp14:anchorId="6358D641" wp14:editId="622066AF">
                  <wp:extent cx="2652395" cy="1941195"/>
                  <wp:effectExtent l="0" t="0" r="0" b="0"/>
                  <wp:docPr id="104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941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2C7BD5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4978D05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5509CF35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questions.</w:t>
            </w:r>
          </w:p>
          <w:p w14:paraId="745F0EA6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Run through the answers</w:t>
            </w:r>
          </w:p>
          <w:p w14:paraId="7DC1F3CE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14B32FA2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says asks and Ss answer (change role).</w:t>
            </w:r>
          </w:p>
          <w:p w14:paraId="39370ED4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– Ss (change role).</w:t>
            </w:r>
          </w:p>
          <w:p w14:paraId="10409E9B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1A114DA5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24DC624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relevant character in each picture, and act out his/her role.</w:t>
            </w:r>
          </w:p>
          <w:p w14:paraId="35B3CFA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Encourage Ss to practise speaking English.</w:t>
            </w:r>
          </w:p>
          <w:p w14:paraId="4E3235E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774A988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03CAB3C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sdt>
              <w:sdtPr>
                <w:tag w:val="goog_rdk_1"/>
                <w:id w:val="-299685184"/>
              </w:sdtPr>
              <w:sdtContent>
                <w:r>
                  <w:rPr>
                    <w:rFonts w:ascii="Gungsuh" w:eastAsia="Gungsuh" w:hAnsi="Gungsuh" w:cs="Gungsuh"/>
                    <w:i/>
                  </w:rPr>
                  <w:t>enhance the correct use of Where’s the……? − It’s here / there. to ask and answer questions about the location of a room in a house in a freer context.</w:t>
                </w:r>
              </w:sdtContent>
            </w:sdt>
          </w:p>
          <w:p w14:paraId="125EFA3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0B1B033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- T asks ss to guess each character and what the children say.</w:t>
            </w:r>
          </w:p>
          <w:p w14:paraId="1BC1726A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can you see in the picture?</w:t>
            </w:r>
          </w:p>
          <w:p w14:paraId="674F16D6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+How many rooms are there in the picture?</w:t>
            </w:r>
          </w:p>
          <w:p w14:paraId="602BF0C6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rooms are they?</w:t>
            </w:r>
          </w:p>
          <w:p w14:paraId="10C0BE63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+Where’s the ……….?</w:t>
            </w:r>
          </w:p>
          <w:p w14:paraId="4D54A95E" w14:textId="77777777" w:rsidR="00CE29C3" w:rsidRDefault="00CE2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43F246FA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4099B7C4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642BB6F6" w14:textId="77777777" w:rsidR="00CE29C3" w:rsidRDefault="00CE2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7C16F69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work in pairs to ask and answer</w:t>
            </w:r>
          </w:p>
          <w:p w14:paraId="18002A4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some pupils to the front of the class to present their exchanges.</w:t>
            </w:r>
          </w:p>
          <w:p w14:paraId="59618FB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0ED3881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417E88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0440D35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5F8AF4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06A497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3890EC9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2AD123A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3451FD3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number by heart </w:t>
            </w:r>
          </w:p>
          <w:p w14:paraId="486AD86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13, Lesson 1 (4,5,6).</w:t>
            </w:r>
          </w:p>
        </w:tc>
        <w:tc>
          <w:tcPr>
            <w:tcW w:w="3686" w:type="dxa"/>
          </w:tcPr>
          <w:p w14:paraId="45FCC99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CDE44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BBED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9558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6D058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7A59D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3BD6989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A8341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79E242E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2D396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0527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68EA5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F3B5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9030A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A6A54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20246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2194C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557E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EF00C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FCA4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2CCD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E3BCF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6DD5CD8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39FC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A2036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A56D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928C0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1320D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E0B83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071DF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14A73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695F4B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CD72C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B8269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AD257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83A33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1881E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3BE1A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4D2EC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08FB4A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0A9CFBAF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43702C16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41582BB6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6E91CCF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write</w:t>
            </w:r>
          </w:p>
          <w:p w14:paraId="6A71167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78B5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E5D42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09839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0AD9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47F26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2C060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F030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8F142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04164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D73E9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158810E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Mai says Come in, please!Linh says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Wow, I like your house! in picture a.</w:t>
            </w:r>
          </w:p>
          <w:p w14:paraId="1FFE1C2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Linh asks Where’s your bedroom? Mai answers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It’s here. in picture b.</w:t>
            </w:r>
          </w:p>
          <w:p w14:paraId="728BE08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30C63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31613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6BFD4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DFAB3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B909F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C03B8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04B841A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BB391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488A4BF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14:paraId="7C916BC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E0360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184FC0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C4E0B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EDE6B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B79A5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A9FD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68A96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36BF9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2861A78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4565AAE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685B5D1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140EA25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76571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26F800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416EB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4209D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0A4B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3C0D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D8D56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repeat</w:t>
            </w:r>
          </w:p>
          <w:p w14:paraId="4D7F30C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7FE94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2573E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DD46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DB238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EE44A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CBF8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FDDE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54490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822B2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EEF1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E7BA8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EB66B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60D16C7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3B5BE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41E07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4C575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2EBFB45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75704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60258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8BD96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14:paraId="321FEA7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73550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91364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09DAE6C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2DD43C9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25D7C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D2F1F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9944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F735A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D15E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1F1AA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4EBAA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5BA32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8E42F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ABE1F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0C095BB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+I can see a house</w:t>
            </w:r>
          </w:p>
          <w:p w14:paraId="5E11176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There are four rooms</w:t>
            </w:r>
          </w:p>
          <w:p w14:paraId="50BAED8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They are living room, kietchen, bedroom, bathroom.</w:t>
            </w:r>
          </w:p>
          <w:p w14:paraId="2E36651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It’s here/ there</w:t>
            </w:r>
          </w:p>
          <w:p w14:paraId="77D0635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0E25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3B7811A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084AED2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7963D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74F8D59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263C6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1AE7E05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96F1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CCF0E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4206B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A09451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AB972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D2CEA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4E661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B015A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3BFE4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6396329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1EE9E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00FFF4C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D15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03799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47A2411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6CC6797D" w14:textId="77777777" w:rsidR="00CE29C3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D.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152F9E08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5ECE68DA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2F996C22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2BD60E46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4DEE5691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22                                                 Preparing date: February 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4B7BC8EC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86                                          Teaching date: February 15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66D7F42D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13: My house</w:t>
      </w:r>
    </w:p>
    <w:p w14:paraId="05BF5883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14:paraId="18B35E3A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3432993C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142D553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2A29C35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simple exchanges in relation to the topic “My house”</w:t>
      </w:r>
    </w:p>
    <w:p w14:paraId="1F38B814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and write about the location of rooms in a house and things in a room.</w:t>
      </w:r>
    </w:p>
    <w:p w14:paraId="5DFAA351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73584246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1BF36E32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64D723E4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2C88D6B8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18A2121C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C9D77AB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6004972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2B27068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3319F8B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71C243B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163, 164; audio Tracks 24, 25; website sachmem.vn, posters, laptop, pictures, textbook, lesson plan, TV or projector.</w:t>
      </w:r>
    </w:p>
    <w:p w14:paraId="44AC30AC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19, notebooks, workbooks, school things.</w:t>
      </w:r>
    </w:p>
    <w:p w14:paraId="1CD4201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III. 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0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CE29C3" w14:paraId="67D7B2F2" w14:textId="77777777">
        <w:tc>
          <w:tcPr>
            <w:tcW w:w="2093" w:type="dxa"/>
          </w:tcPr>
          <w:p w14:paraId="10DEB6A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4B128215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20152FCE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E29C3" w14:paraId="545FAAF6" w14:textId="77777777">
        <w:trPr>
          <w:trHeight w:val="76"/>
        </w:trPr>
        <w:tc>
          <w:tcPr>
            <w:tcW w:w="2093" w:type="dxa"/>
          </w:tcPr>
          <w:p w14:paraId="58F8E83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5FF0B0C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2FBAFB1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3E922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7A510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83C92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C95C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00B1F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B763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34C3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F25E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9E05E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5559D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646EA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F6364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8CA5A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50BA93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AE5F4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89E66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905C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3FE05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E27C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998DC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E209B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9C020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05CDA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B08D0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1E8F2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665D3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134B4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3C523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29E26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DEDF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3DCF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5091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E4A22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2C989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E5BE9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CD0DC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9584C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145E3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6FA1E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A3C62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F6BEA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FE0F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A93A2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27936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4F801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F27E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FB17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BD4F5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9A7C2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9A98A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DEEB0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EB33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1FB14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E21B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3AB5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554CE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750F9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E3F87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C084B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B027E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F70D4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C5202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6F5D5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5BF4D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CDDFF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14B44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54190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51CFB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9B01D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A264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02FD0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B27B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3E2A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02AD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C7FA8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E392E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8814D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94634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B19F9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43526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BDBD6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1896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63C3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4BA86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873B9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04E5F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F66E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009C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8AF4B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DA6D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ACF4B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35A71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56F7B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6903D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C50DF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B5CC3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68541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6FB93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218DA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43561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4AB32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C8CB3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29FA1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6B316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3CE8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2615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18E1E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9F7D5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992A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0D033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4267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97A3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6D84F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9224D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9CE9C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C274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FD401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8FFB5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AAD14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2BC7B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98B9F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37C2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5E667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8EBB7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BA162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F094C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899D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66122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D2820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  <w:p w14:paraId="63D36B6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40CB7FD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“Passing the ball”</w:t>
            </w:r>
          </w:p>
          <w:p w14:paraId="59F3605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68C5087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9E34D11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class into 3 teams.</w:t>
            </w:r>
          </w:p>
          <w:p w14:paraId="50108514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Each team has 1 sticky ball.</w:t>
            </w:r>
          </w:p>
          <w:p w14:paraId="24CE2C6E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music, ss in each team take turn to pass the ball.</w:t>
            </w:r>
          </w:p>
          <w:p w14:paraId="148B3B79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After the music ends, 3 ss have the ball – stand up and say the name, using the sentence model.</w:t>
            </w:r>
          </w:p>
          <w:p w14:paraId="3C755DAF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19” and look at </w:t>
            </w:r>
            <w:r>
              <w:rPr>
                <w:rFonts w:ascii="Times New Roman" w:hAnsi="Times New Roman"/>
                <w:i/>
              </w:rPr>
              <w:t>“Unit 13, Lesson 1 (4,5,6)”.</w:t>
            </w:r>
          </w:p>
          <w:p w14:paraId="7D97DC69" w14:textId="77777777" w:rsidR="00CE29C3" w:rsidRDefault="00CE29C3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EFA02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circle:</w:t>
            </w:r>
          </w:p>
          <w:p w14:paraId="14E0DE4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listen to and understand two communicative contexts in which pupils ask and answer questions about the location of a room in a house and circle the correct pictures </w:t>
            </w:r>
          </w:p>
          <w:p w14:paraId="11BB196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1CABB0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Elicit the name of the room in each picture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10103712" wp14:editId="591D6BCE">
                  <wp:extent cx="2657475" cy="1068070"/>
                  <wp:effectExtent l="0" t="0" r="0" b="0"/>
                  <wp:docPr id="104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068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757B8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58BD9580" wp14:editId="7C1D3D44">
                  <wp:extent cx="2647315" cy="1037590"/>
                  <wp:effectExtent l="0" t="0" r="0" b="0"/>
                  <wp:docPr id="105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0375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115D5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44367DE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7989536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24513E4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BCF1BE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36E859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320905A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1F2A5F7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379D078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1.a     2.b</w:t>
            </w:r>
          </w:p>
          <w:p w14:paraId="1E35F7A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Look, complete and read.</w:t>
            </w:r>
          </w:p>
          <w:p w14:paraId="176B351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complete four gapped exchanges with the help of picture cues.</w:t>
            </w:r>
          </w:p>
          <w:p w14:paraId="06E152C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D3193C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Have Ss look at the pictures and identify the rooms (</w:t>
            </w:r>
            <w:r>
              <w:rPr>
                <w:rFonts w:ascii="Times New Roman" w:hAnsi="Times New Roman"/>
                <w:i/>
              </w:rPr>
              <w:t>a living room, a kitchen, a bathroom and a bedroom</w:t>
            </w:r>
            <w:r>
              <w:rPr>
                <w:rFonts w:ascii="Times New Roman" w:hAnsi="Times New Roman"/>
              </w:rPr>
              <w:t>).</w:t>
            </w:r>
          </w:p>
          <w:p w14:paraId="420014D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8C45DE1" wp14:editId="70524419">
                  <wp:extent cx="2656205" cy="1411605"/>
                  <wp:effectExtent l="0" t="0" r="0" b="0"/>
                  <wp:docPr id="104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411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2B344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the four incomplete </w:t>
            </w:r>
            <w:r>
              <w:t xml:space="preserve"> </w:t>
            </w:r>
            <w:r>
              <w:rPr>
                <w:rFonts w:ascii="Times New Roman" w:hAnsi="Times New Roman"/>
              </w:rPr>
              <w:t>exchanges and elicits the missing words in the sentences.</w:t>
            </w:r>
          </w:p>
          <w:p w14:paraId="4C812A8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models with sentence 1</w:t>
            </w:r>
          </w:p>
          <w:p w14:paraId="124A949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Ask Ss what is missing in the sentence. </w:t>
            </w:r>
          </w:p>
          <w:p w14:paraId="5232C96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look at the picture and complete the gap, then read the completed sentence in chorus.</w:t>
            </w:r>
          </w:p>
          <w:p w14:paraId="01666EB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groups and complete the sentences 2,3 and 4.</w:t>
            </w:r>
          </w:p>
          <w:p w14:paraId="51B2D9B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a few Ss to stand up and read the completed sentences aloud.</w:t>
            </w:r>
          </w:p>
          <w:p w14:paraId="555837B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345F8B0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</w:t>
            </w:r>
          </w:p>
          <w:p w14:paraId="50647F6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1. living room             2. kitchen    </w:t>
            </w:r>
          </w:p>
          <w:p w14:paraId="3A795F2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3. bathroom; there    4. bedroom; here </w:t>
            </w:r>
          </w:p>
          <w:p w14:paraId="5D450E5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sing.</w:t>
            </w:r>
          </w:p>
          <w:p w14:paraId="3D45483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sing the song Where is it? with the correct melody and pronunciation.</w:t>
            </w:r>
          </w:p>
          <w:p w14:paraId="25F09A4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A5AB0DE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song: “</w:t>
            </w:r>
            <w:r>
              <w:rPr>
                <w:rFonts w:ascii="Times New Roman" w:hAnsi="Times New Roman"/>
                <w:i/>
                <w:color w:val="000000"/>
              </w:rPr>
              <w:t>Where is it?</w:t>
            </w:r>
            <w:r>
              <w:rPr>
                <w:rFonts w:ascii="Times New Roman" w:hAnsi="Times New Roman"/>
                <w:color w:val="000000"/>
              </w:rPr>
              <w:t xml:space="preserve"> ” song.</w:t>
            </w:r>
          </w:p>
          <w:p w14:paraId="243FF4CA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114300" distR="114300" wp14:anchorId="1F0B583D" wp14:editId="1144D808">
                  <wp:extent cx="2646680" cy="1475740"/>
                  <wp:effectExtent l="0" t="0" r="0" b="0"/>
                  <wp:docPr id="105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475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AF71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song.</w:t>
            </w:r>
          </w:p>
          <w:p w14:paraId="16BD5586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7886B67D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Tell Ss to point at the relevant character while singing his or her name.</w:t>
            </w:r>
          </w:p>
          <w:p w14:paraId="6313DE2E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 of the song.</w:t>
            </w:r>
          </w:p>
          <w:p w14:paraId="0C3F85D2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line by line for Ss to listen, repeat and point at the relevant character.</w:t>
            </w:r>
          </w:p>
          <w:p w14:paraId="7BFD8D78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sing and do actions.</w:t>
            </w:r>
          </w:p>
          <w:p w14:paraId="49294009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singing and doing actions in pairs or groups.</w:t>
            </w:r>
          </w:p>
          <w:p w14:paraId="4E8A7475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Invite groups to the front of the classroom to perform the song </w:t>
            </w:r>
          </w:p>
          <w:p w14:paraId="30A28884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665C0BE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440FEC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7C7BB13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049CA5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asks ss to answer the following questions:</w:t>
            </w:r>
          </w:p>
          <w:p w14:paraId="19E368B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434B51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513AB7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4EA6B17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number by heart </w:t>
            </w:r>
          </w:p>
          <w:p w14:paraId="6BF371B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13, Lesson 2 (1,2,3).</w:t>
            </w:r>
          </w:p>
        </w:tc>
        <w:tc>
          <w:tcPr>
            <w:tcW w:w="3686" w:type="dxa"/>
          </w:tcPr>
          <w:p w14:paraId="755E052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F929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B4165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CB089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1546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4508B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keep the puppet</w:t>
            </w:r>
          </w:p>
          <w:p w14:paraId="786BC18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music and play the game</w:t>
            </w:r>
          </w:p>
          <w:p w14:paraId="58EC0D3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4DC2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3F0C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D065C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DDF2E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CBCD08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4297A21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31C27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FE29F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9CE7A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700CB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A3DB6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242CD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D8558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56ACD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3234F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1F268E5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a hand pointing at a nearby living room     </w:t>
            </w:r>
          </w:p>
          <w:p w14:paraId="252EA82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1b: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hand pointing at distant living room</w:t>
            </w:r>
          </w:p>
          <w:p w14:paraId="09F6654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2a: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hand pointing at a nearby bedroom</w:t>
            </w:r>
          </w:p>
          <w:p w14:paraId="4C98C8C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Picture 2b: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 hand pointing at a distant bedroom</w:t>
            </w:r>
          </w:p>
          <w:p w14:paraId="1C5AA48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659D2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B25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F814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49B38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187933D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C7556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0623A85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circle and swap books with their partners. </w:t>
            </w:r>
          </w:p>
          <w:p w14:paraId="20FD97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BC162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39AAC92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F4E2F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38B333B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D37F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D97A5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362F6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C60C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D431B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84C1C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09D5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4C33B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69043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D495A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say:</w:t>
            </w:r>
          </w:p>
          <w:p w14:paraId="5E7E7E1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B8F2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48961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B3D4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E5E67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C773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B10EC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91BE3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14:paraId="343A30F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758BC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7F805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6C8FC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answer: </w:t>
            </w:r>
            <w:r>
              <w:rPr>
                <w:rFonts w:ascii="Times New Roman" w:hAnsi="Times New Roman"/>
                <w:i/>
              </w:rPr>
              <w:t>living room</w:t>
            </w:r>
          </w:p>
          <w:p w14:paraId="08D3D7C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08A52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look, complete and read the completed sentence in chorus.</w:t>
            </w:r>
          </w:p>
          <w:p w14:paraId="60B4E98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14:paraId="176F3BB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523E8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14:paraId="6B36C97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DAD7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8C44D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38E4C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ADCB5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5F682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2C8BC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FBD7D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943EE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3EF28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EBC6A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305CF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6C46D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0FE602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FE311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AE688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ED7BE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B649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28904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34EA4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0CC63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121D01B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7DD7021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14:paraId="3C7768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FB2DB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14:paraId="7E15079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D104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A091B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4303DD7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542E5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6681BE9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7915D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3247F6C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0DD22A8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52B70DE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9E51D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B621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24DD6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4D6DB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77B88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EF478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5C988F4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BDE40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E1815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2C95B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77770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1E05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BAAEE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59D495E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88A64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752E8FE8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1653B0BE" w14:textId="77777777" w:rsidR="00CE29C3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23B02D6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38CBCEF2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22                                                 Preparing date: February 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7DCEE8A9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87                                          Teaching date: February 16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05C097EE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13: My house</w:t>
      </w:r>
    </w:p>
    <w:p w14:paraId="489134BE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05A1281B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128C477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2A9D4CE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F9D3DF8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use the words </w:t>
      </w:r>
      <w:r>
        <w:rPr>
          <w:rFonts w:ascii="Times New Roman" w:hAnsi="Times New Roman"/>
          <w:i/>
        </w:rPr>
        <w:t>table, chair, book, lamp, in and on</w:t>
      </w:r>
      <w:r>
        <w:rPr>
          <w:rFonts w:ascii="Times New Roman" w:hAnsi="Times New Roman"/>
        </w:rPr>
        <w:t xml:space="preserve"> in the target sentence patterns</w:t>
      </w:r>
    </w:p>
    <w:p w14:paraId="7E5F486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use Where are the…..? – They’re……. to ask and answer questions about the locations of things in a room</w:t>
      </w:r>
    </w:p>
    <w:p w14:paraId="286A8F2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table, chair, book, lamp, in, on </w:t>
      </w:r>
    </w:p>
    <w:p w14:paraId="1B03D538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Model sentences</w:t>
      </w:r>
      <w:r>
        <w:rPr>
          <w:rFonts w:ascii="Times New Roman" w:hAnsi="Times New Roman"/>
        </w:rPr>
        <w:t>:</w:t>
      </w:r>
    </w:p>
    <w:p w14:paraId="7D178255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i/>
        </w:rPr>
        <w:t xml:space="preserve">A: Where are the </w:t>
      </w:r>
      <w:r>
        <w:rPr>
          <w:rFonts w:ascii="Times New Roman" w:hAnsi="Times New Roman"/>
          <w:i/>
          <w:u w:val="single"/>
        </w:rPr>
        <w:t>tables</w:t>
      </w:r>
      <w:r>
        <w:rPr>
          <w:rFonts w:ascii="Times New Roman" w:hAnsi="Times New Roman"/>
          <w:i/>
        </w:rPr>
        <w:t>?</w:t>
      </w:r>
    </w:p>
    <w:p w14:paraId="09EFF18A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 B: They’re in the living room.</w:t>
      </w:r>
    </w:p>
    <w:p w14:paraId="5511FBF2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2DFB515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D6BB1E6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 house</w:t>
      </w:r>
    </w:p>
    <w:p w14:paraId="479488BD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284E9FBD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Oral Communication: speak about someone, ask and answer the questions</w:t>
      </w:r>
    </w:p>
    <w:p w14:paraId="6B52F0C5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67EBB0F9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7F12097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87C1C6B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2C5B0D5D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165, 166; audio Tracks 26,27, website sachmem.vn, posters, laptop, pictures, textbook, lesson plan, TV or projector.</w:t>
      </w:r>
    </w:p>
    <w:p w14:paraId="3C1C701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20, notebooks, workbooks, school things.</w:t>
      </w:r>
    </w:p>
    <w:p w14:paraId="2A0605B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4489"/>
        <w:gridCol w:w="3686"/>
      </w:tblGrid>
      <w:tr w:rsidR="00CE29C3" w14:paraId="01C3D53E" w14:textId="77777777">
        <w:tc>
          <w:tcPr>
            <w:tcW w:w="1998" w:type="dxa"/>
          </w:tcPr>
          <w:p w14:paraId="4417118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</w:tcPr>
          <w:p w14:paraId="440766A4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6AF9872E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E29C3" w14:paraId="37F57273" w14:textId="77777777">
        <w:trPr>
          <w:trHeight w:val="76"/>
        </w:trPr>
        <w:tc>
          <w:tcPr>
            <w:tcW w:w="1998" w:type="dxa"/>
          </w:tcPr>
          <w:p w14:paraId="50D863C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18794C6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0074B3E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259BE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D9B1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84DB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FDBA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CB3DC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0E1BD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4FD10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12574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ABFE7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4CE3E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CF1CB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8E24A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20D1B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1B2CE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419693A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48AC340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55DF9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7084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A2414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AEED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E3B7F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164B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60872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2EB6D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28583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CD7CE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3E00A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AC43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A8C1E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24A06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2A5A3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D314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CBC7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BAC11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8DFC2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10110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69383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9E828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033CB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3CAB4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84374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49B9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61E06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EA7D4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D4C69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D25DE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6832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7435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47B50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F8AC0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EC645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D1D7E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54E6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DDCC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7BEE4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71CD4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DDC7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480D7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38AAC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FD52E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61B53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70F3C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446D7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2817B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239FA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AFA1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D4A12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37C2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29530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62A56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6F6DC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D3489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94351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C4F58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0C8EA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CA005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7D3CF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97A9E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5E50F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55279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DBA79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BA05E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806C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CB287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09DD66C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BBD30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9C8AD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8824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F73D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EC4C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39A4E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78497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A8789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26D84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42ED3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930D6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75172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05457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470FC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35BA9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44C0A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A063B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D7C0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2B123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65EE4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737CD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8892B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71CED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5C1A310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7C89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3703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94CD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ADD5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EEAF0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BD457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1E6F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B78E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E60DF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B3D2F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B22EB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B7178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0E188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CF599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ABF2C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8EAE9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CCA41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C0841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97352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DEDCC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7ABC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16F9E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7E7E6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C4A4B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F0C6A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01759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081C6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36AEB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D9F37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5D99D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E3616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1CDB9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21707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E591E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1B15A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19524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76154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1B3A8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A04E6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ED13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0DF03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C4743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</w:tc>
        <w:tc>
          <w:tcPr>
            <w:tcW w:w="4489" w:type="dxa"/>
          </w:tcPr>
          <w:p w14:paraId="24AB824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Guess the pictures</w:t>
            </w:r>
          </w:p>
          <w:p w14:paraId="62B0BF7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31AE3FD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4D45F32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any word on the board.</w:t>
            </w:r>
          </w:p>
          <w:p w14:paraId="6254C233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first pupil has to take the last four or three letters of that word and form a new word.</w:t>
            </w:r>
          </w:p>
          <w:p w14:paraId="68AB11D7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second pupil does the same, and the chain continues until a pupil is unable to form a word.</w:t>
            </w:r>
          </w:p>
          <w:p w14:paraId="05D853DA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pupil who fails to form a word or misspells it is out of the game.</w:t>
            </w:r>
          </w:p>
          <w:p w14:paraId="57159781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20” and look at “</w:t>
            </w:r>
            <w:r>
              <w:rPr>
                <w:rFonts w:ascii="Times New Roman" w:hAnsi="Times New Roman"/>
                <w:i/>
              </w:rPr>
              <w:t>Unit 13, Lesson 2 (1,2,3)”.</w:t>
            </w:r>
          </w:p>
          <w:p w14:paraId="72620A60" w14:textId="77777777" w:rsidR="00CE29C3" w:rsidRDefault="00CE29C3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34EEE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27BDC84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36B9BDD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EB3A2DE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1C7BCB02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table      : cái bàn      (realia)</w:t>
            </w:r>
          </w:p>
          <w:p w14:paraId="5427D395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chair     : cái ghế      (realia)</w:t>
            </w:r>
          </w:p>
          <w:p w14:paraId="16ECDC63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lamp   : cái đèn      (picture)     </w:t>
            </w:r>
          </w:p>
          <w:p w14:paraId="17CF92F7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on      : trên       (visual)</w:t>
            </w:r>
          </w:p>
          <w:p w14:paraId="1145CEC5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in      : trong     (visual)</w:t>
            </w:r>
          </w:p>
          <w:p w14:paraId="3E1A2885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0C913EB3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3B1F1E56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33DBA3C2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0C260D24" w14:textId="77777777" w:rsidR="00CE29C3" w:rsidRDefault="00CE29C3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D2D26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Listen, point and repeat:</w:t>
            </w:r>
          </w:p>
          <w:p w14:paraId="74DDA4D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understand and correctly repeat the sentences in two communicative contexts (pictures) to to ask and answer questions about the locations of things in a room.</w:t>
            </w:r>
          </w:p>
          <w:p w14:paraId="7609782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453B59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7A6AC6C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19206368" wp14:editId="0A923E9D">
                  <wp:extent cx="2713990" cy="1457325"/>
                  <wp:effectExtent l="0" t="0" r="0" b="0"/>
                  <wp:docPr id="105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57FD4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2778B87F" wp14:editId="5D4AA119">
                  <wp:extent cx="2715895" cy="1533525"/>
                  <wp:effectExtent l="0" t="0" r="0" b="0"/>
                  <wp:docPr id="10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9D8AD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2DE4AE3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38FCC98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54CC0D7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332C9A3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260F7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2C4B5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Listen, point and say.</w:t>
            </w:r>
          </w:p>
          <w:p w14:paraId="0A53B6F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correctly say the words and use Where are the….? – They’re ……. to ask and answer questions about the locations of things in a room.</w:t>
            </w:r>
          </w:p>
          <w:p w14:paraId="489E80C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3BE95A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</w:rPr>
              <w:t>Model sentences:</w:t>
            </w:r>
          </w:p>
          <w:p w14:paraId="4180E9B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0992B91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introduces new structure for Ss.</w:t>
            </w:r>
          </w:p>
          <w:p w14:paraId="5CD4911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61CFB78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78BFFC5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313286E" wp14:editId="6102D076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2771775" cy="662940"/>
                      <wp:effectExtent l="0" t="0" r="0" b="0"/>
                      <wp:wrapNone/>
                      <wp:docPr id="1041" name="Rectangle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C2F879" w14:textId="77777777" w:rsidR="00CE29C3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A: Where are the tables?</w:t>
                                  </w:r>
                                </w:p>
                                <w:p w14:paraId="2CC311C6" w14:textId="77777777" w:rsidR="00CE29C3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B: They’re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in the living room.</w:t>
                                  </w:r>
                                </w:p>
                                <w:p w14:paraId="528DAE46" w14:textId="77777777" w:rsidR="00CE29C3" w:rsidRDefault="00CE29C3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2771775" cy="662940"/>
                      <wp:effectExtent b="0" l="0" r="0" t="0"/>
                      <wp:wrapNone/>
                      <wp:docPr id="104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1775" cy="6629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840C16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48ECA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AC9BB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E806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*Drill pictures</w:t>
            </w:r>
          </w:p>
          <w:p w14:paraId="55F1408B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character.</w:t>
            </w:r>
          </w:p>
          <w:p w14:paraId="2345ECC4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4042A2A" wp14:editId="6ED26B4A">
                  <wp:extent cx="2713355" cy="1676400"/>
                  <wp:effectExtent l="0" t="0" r="0" b="0"/>
                  <wp:docPr id="10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98CDA1" w14:textId="77777777" w:rsidR="00CE29C3" w:rsidRDefault="00CE29C3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157CB2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C5D7F05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09DED22A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question sentences</w:t>
            </w:r>
          </w:p>
          <w:p w14:paraId="44314596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the answer sentences</w:t>
            </w:r>
          </w:p>
          <w:p w14:paraId="31476B67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1BF01514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asks, Ss answer picture a</w:t>
            </w:r>
          </w:p>
          <w:p w14:paraId="64655EC1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ask, T answers picture b</w:t>
            </w:r>
          </w:p>
          <w:p w14:paraId="1FF0FEB0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A ask, group B answer picture c</w:t>
            </w:r>
          </w:p>
          <w:p w14:paraId="7B6760FA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ask, group A answer picture d</w:t>
            </w:r>
          </w:p>
          <w:p w14:paraId="48005C1E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50DACA22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74894F0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relevant character in each picture, and act out his/her role.</w:t>
            </w:r>
          </w:p>
          <w:p w14:paraId="52A9566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gives feedbacks.</w:t>
            </w:r>
          </w:p>
          <w:p w14:paraId="456449F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33766A7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60DE1F2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enhance the correct use of Where are the ….? – They’re…….. to ask and answer questions about the locations of things in a room in a freer context.</w:t>
            </w:r>
          </w:p>
          <w:p w14:paraId="445D2A0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5221DB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196AF484" wp14:editId="37331E88">
                  <wp:extent cx="2712720" cy="1228725"/>
                  <wp:effectExtent l="0" t="0" r="0" b="0"/>
                  <wp:docPr id="10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DBDBA3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T asks ss to attend to the picture. </w:t>
            </w:r>
          </w:p>
          <w:p w14:paraId="3585DF59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can you see in the picture?</w:t>
            </w:r>
          </w:p>
          <w:p w14:paraId="6BD618B8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are they?</w:t>
            </w:r>
          </w:p>
          <w:p w14:paraId="0F7F3E50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+Where are they?</w:t>
            </w:r>
          </w:p>
          <w:p w14:paraId="1F863318" w14:textId="77777777" w:rsidR="00CE29C3" w:rsidRDefault="00CE2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</w:p>
          <w:p w14:paraId="7A62E3C0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3EC83A41" w14:textId="77777777" w:rsidR="00CE29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226FB30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>
              <w:rPr>
                <w:rFonts w:ascii="Times New Roman" w:hAnsi="Times New Roman"/>
                <w:i/>
              </w:rPr>
              <w:t xml:space="preserve">use of Where are…..?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 xml:space="preserve">They’re ……. </w:t>
            </w:r>
            <w:r>
              <w:rPr>
                <w:rFonts w:ascii="Times New Roman" w:hAnsi="Times New Roman"/>
              </w:rPr>
              <w:t>to ask and answer (groups of four)</w:t>
            </w:r>
          </w:p>
          <w:p w14:paraId="3234884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groups to perform. </w:t>
            </w:r>
          </w:p>
          <w:p w14:paraId="245C2EF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7F8244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9701A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1326797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60FC83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680BFF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T asks ss to answer the following questions:</w:t>
            </w:r>
          </w:p>
          <w:p w14:paraId="74516CB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2C4068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653BAB2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3D22F5D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013D91F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169E2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number by heart </w:t>
            </w:r>
          </w:p>
          <w:p w14:paraId="28BE390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13, Lesson 2 (4,5,6).</w:t>
            </w:r>
          </w:p>
        </w:tc>
        <w:tc>
          <w:tcPr>
            <w:tcW w:w="3686" w:type="dxa"/>
          </w:tcPr>
          <w:p w14:paraId="249F88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52866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F9EB4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3CF2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F00BB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FDB2C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BFA96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00D3722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4ACDD99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2156E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0F306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C00B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8036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C3AF7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0A2F434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347C2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8B554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2993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CBF34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41864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C7FE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755F8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DF3D2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633AAD7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1E221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0FE25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6A1C3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914D7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7E31520B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45257D50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4A452FB7" w14:textId="77777777" w:rsidR="00CE29C3" w:rsidRDefault="00CE29C3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5B446E86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6B50EBD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write</w:t>
            </w:r>
          </w:p>
          <w:p w14:paraId="1A75475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3DB39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1F4E1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02D47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6D9CCD0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rPr>
                <w:rFonts w:ascii="Times New Roman" w:hAnsi="Times New Roman"/>
              </w:rPr>
              <w:t>Mai says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This is the living room.</w:t>
            </w:r>
          </w:p>
          <w:p w14:paraId="3372D83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– In picture b: </w:t>
            </w:r>
            <w:r>
              <w:rPr>
                <w:rFonts w:ascii="Times New Roman" w:hAnsi="Times New Roman"/>
              </w:rPr>
              <w:t>Linh asks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Where are the chairs?  </w:t>
            </w:r>
            <w:r>
              <w:rPr>
                <w:rFonts w:ascii="Times New Roman" w:hAnsi="Times New Roman"/>
              </w:rPr>
              <w:t>And Mai answers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They’re in the kitchen.</w:t>
            </w:r>
          </w:p>
          <w:p w14:paraId="57DE93A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D3FC7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88FF9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199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9CAD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26B1F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85CB6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D958F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1A36725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CE3EF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44515F4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00C0AAF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6C8C5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150DD0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3CC28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00164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637C1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9C06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BBB46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05170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52580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085D5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F08C3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7B3F349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14:paraId="42D1DB0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7CB6DF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224548F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0DB93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44888D9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AC9C5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F5ADB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14FF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A40E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D925E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8F7DF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7DE1046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a.</w:t>
            </w:r>
            <w:r>
              <w:rPr>
                <w:rFonts w:ascii="Times New Roman" w:hAnsi="Times New Roman"/>
                <w:i/>
              </w:rPr>
              <w:tab/>
              <w:t xml:space="preserve">tables in the living room       </w:t>
            </w:r>
          </w:p>
          <w:p w14:paraId="3C74190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chairs in the living room </w:t>
            </w:r>
          </w:p>
          <w:p w14:paraId="4CEFE67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books on the table                   </w:t>
            </w:r>
          </w:p>
          <w:p w14:paraId="2A688E4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 lamps on the table </w:t>
            </w:r>
          </w:p>
          <w:p w14:paraId="08267AE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4746C71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5093E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46B08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31EEF9F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F7822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49146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A1A4A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3F36EC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17A1F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14:paraId="5AADD20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5E569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role play.</w:t>
            </w:r>
          </w:p>
          <w:p w14:paraId="132BC93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1D373A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09001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49F0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65F6B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B660C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ACC3F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E76BC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1E3A8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B7744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F3B21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03D2F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C1AA9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</w:t>
            </w:r>
          </w:p>
          <w:p w14:paraId="04BB5B8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+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two tables, four chairs, two books and two lamps on a table</w:t>
            </w:r>
          </w:p>
          <w:p w14:paraId="22B2DB4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4293041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10C34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271FEA8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7553A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4616E4E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7757D3A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5F527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EB338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24F14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49EB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D656A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C7FE2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6E90D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06B82E9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DF916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D9C14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D8CF1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8D300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771BA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146DDE7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B808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2C7EE40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FF5B1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56DDD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8A7D4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E347533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1D81140D" w14:textId="77777777" w:rsidR="00CE29C3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7BEAE71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7DB19D80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21F4207A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2D8EAE3B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55BED2F7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14B03D27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4826B877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107F8905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07B84BDA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22                                                 Preparing date: February 5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4442A52A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88                                          Teaching date: February 16</w:t>
      </w:r>
      <w:r>
        <w:rPr>
          <w:rFonts w:ascii="Times New Roman" w:hAnsi="Times New Roman"/>
          <w:i/>
          <w:vertAlign w:val="superscript"/>
        </w:rPr>
        <w:t>th</w:t>
      </w:r>
      <w:r>
        <w:rPr>
          <w:rFonts w:ascii="Times New Roman" w:hAnsi="Times New Roman"/>
          <w:i/>
        </w:rPr>
        <w:t xml:space="preserve"> 2024</w:t>
      </w:r>
    </w:p>
    <w:p w14:paraId="4BC71439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13: My house</w:t>
      </w:r>
    </w:p>
    <w:p w14:paraId="2F5FB1FD" w14:textId="77777777" w:rsidR="00CE29C3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053C043D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I. 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6A7B5D04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19AC5FE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04E73D7E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simple exchanges in relation to the topic “My house”</w:t>
      </w:r>
    </w:p>
    <w:p w14:paraId="362EBCD4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and write about the location of rooms in a house and things in a room.</w:t>
      </w:r>
    </w:p>
    <w:p w14:paraId="3A0ED161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6583513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79CEFEF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151964F1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Critical Thinking: talk about</w:t>
      </w:r>
      <w:r>
        <w:t xml:space="preserve"> </w:t>
      </w:r>
      <w:r>
        <w:rPr>
          <w:rFonts w:ascii="Times New Roman" w:hAnsi="Times New Roman"/>
        </w:rPr>
        <w:t>rooms in a house and things in a room.</w:t>
      </w:r>
    </w:p>
    <w:p w14:paraId="0A421F09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25AD599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0651B31F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07515C85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57570CE4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19677F8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44854993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8645622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167, 168; audio Tracks 28; website sachmem.vn, posters, laptop, pictures, textbook, lesson plan, TV or projector.</w:t>
      </w:r>
    </w:p>
    <w:p w14:paraId="4C49260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21, notebooks, workbooks, school things.</w:t>
      </w:r>
    </w:p>
    <w:p w14:paraId="2D43AB10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2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CE29C3" w14:paraId="787C0317" w14:textId="77777777">
        <w:tc>
          <w:tcPr>
            <w:tcW w:w="2093" w:type="dxa"/>
          </w:tcPr>
          <w:p w14:paraId="18064F3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4519D8FB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0BA5F386" w14:textId="77777777" w:rsidR="00CE29C3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E29C3" w14:paraId="7F6C8586" w14:textId="77777777">
        <w:trPr>
          <w:trHeight w:val="76"/>
        </w:trPr>
        <w:tc>
          <w:tcPr>
            <w:tcW w:w="2093" w:type="dxa"/>
          </w:tcPr>
          <w:p w14:paraId="488F780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42FC62F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676D369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D4BDD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83994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9D01A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55460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6D272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83F97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06B64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8ABB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5729B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E73B8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2.Practice: (27’)</w:t>
            </w:r>
          </w:p>
          <w:p w14:paraId="52E4584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1C782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399B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098DD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93F34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E9F4F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687F3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E4B9F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BE3A6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D351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F694F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BCCF7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701A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AF5D1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92FAE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AFFE3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B8EB8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2FBE8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AE2FD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6D43C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CE5C9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C3269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ACFE0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99ED5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340A0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71E1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EF2EF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EA736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59376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AFBBE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C8FB1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56721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6374B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11E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89FFB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23095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2AE30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53ED2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BD4C0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19989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004ED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DD9AD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8948C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B9AFA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940D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C3C4D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625D8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AA77C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C1090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84D4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D31CA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FEB64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A31DC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B940C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F770C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AD813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420FE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69590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8A27C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24F84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548BF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89441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06E2C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36C8C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C0738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1BB1B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7EA15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01305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A980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A846F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B7908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2F7AB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8437E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62000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A6BA5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48951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8C97C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69F7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4004F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0BAA8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99265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611E7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DA97E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02E04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6399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121CA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E2386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9B1D1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B8BC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32A0F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55D11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4228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19BB7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927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9A57D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296E7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80638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776C7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88E81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3BE87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51BC4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AFC4B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1B1FD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A146D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2831F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12054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62781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A62D1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1D060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7C19B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F495D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264B8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2D3B4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47476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8B91B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60E12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AA9BA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5122A45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 a song: </w:t>
            </w:r>
            <w:r>
              <w:rPr>
                <w:rFonts w:ascii="Times New Roman" w:hAnsi="Times New Roman"/>
                <w:b/>
                <w:i/>
              </w:rPr>
              <w:t>“My house”</w:t>
            </w:r>
          </w:p>
          <w:p w14:paraId="3906B64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518BAF7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6D82540" w14:textId="77777777" w:rsidR="00CE29C3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 the song on the screen.</w:t>
            </w:r>
          </w:p>
          <w:p w14:paraId="5D19F618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hyperlink r:id="rId22">
              <w:r>
                <w:rPr>
                  <w:rFonts w:ascii="Times New Roman" w:hAnsi="Times New Roman"/>
                  <w:color w:val="000000"/>
                  <w:u w:val="single"/>
                </w:rPr>
                <w:t>https://www.youtube.com/watch?v=qZyJPZxsmZk</w:t>
              </w:r>
            </w:hyperlink>
          </w:p>
          <w:p w14:paraId="4802DBA6" w14:textId="77777777" w:rsidR="00CE29C3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pupils to listen, sing and dance the song.</w:t>
            </w:r>
          </w:p>
          <w:p w14:paraId="30B13C7B" w14:textId="77777777" w:rsidR="00CE29C3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21” and look at </w:t>
            </w:r>
            <w:r>
              <w:rPr>
                <w:rFonts w:ascii="Times New Roman" w:hAnsi="Times New Roman"/>
                <w:i/>
              </w:rPr>
              <w:t>“Unit 13, Lesson 2 (4,5,6)”.</w:t>
            </w:r>
          </w:p>
          <w:p w14:paraId="1A6A17F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number:</w:t>
            </w:r>
          </w:p>
          <w:p w14:paraId="7326646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listen to and understand four communicative contexts in which two characters ask and answer questions about the locations of things in a room and number the correct pictures.</w:t>
            </w:r>
          </w:p>
          <w:p w14:paraId="22E69F0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470BBA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and ages of the characters in the pictures.</w:t>
            </w:r>
          </w:p>
          <w:p w14:paraId="73DA8CF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3F27122F" wp14:editId="58F1798D">
                  <wp:extent cx="2647315" cy="970915"/>
                  <wp:effectExtent l="0" t="0" r="0" b="0"/>
                  <wp:docPr id="105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970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5DCCA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2D10651" wp14:editId="67EC2113">
                  <wp:extent cx="2656840" cy="1058545"/>
                  <wp:effectExtent l="0" t="0" r="0" b="0"/>
                  <wp:docPr id="105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058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80C0B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7D6E001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0006B43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1C3BB86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3A1E4A3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13198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72C7CE5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64418E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D7C376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11662A0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Key: 1.c    2. d    3. a    4. b</w:t>
            </w:r>
          </w:p>
          <w:p w14:paraId="176756E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7E18F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Look, circle and read.</w:t>
            </w:r>
          </w:p>
          <w:p w14:paraId="6A9079E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circle the correct answers to the gapped exchanges with the help of picture cues.</w:t>
            </w:r>
          </w:p>
          <w:p w14:paraId="43A2239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E3BE49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Have Ss look at the pictures and </w:t>
            </w:r>
            <w:r>
              <w:t xml:space="preserve"> </w:t>
            </w:r>
            <w:r>
              <w:rPr>
                <w:rFonts w:ascii="Times New Roman" w:hAnsi="Times New Roman"/>
              </w:rPr>
              <w:t>identify the rooms and things in the pictures.</w:t>
            </w:r>
            <w:r>
              <w:rPr>
                <w:noProof/>
              </w:rPr>
              <w:drawing>
                <wp:inline distT="0" distB="0" distL="114300" distR="114300" wp14:anchorId="68BDB2F6" wp14:editId="50877822">
                  <wp:extent cx="2653665" cy="1612900"/>
                  <wp:effectExtent l="0" t="0" r="0" b="0"/>
                  <wp:docPr id="105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BD706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models with sentence 1. </w:t>
            </w:r>
          </w:p>
          <w:p w14:paraId="708E5A2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Have Ss look at the sentence. </w:t>
            </w:r>
          </w:p>
          <w:p w14:paraId="2024E36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Ask them what is missing in the answer (</w:t>
            </w:r>
            <w:r>
              <w:rPr>
                <w:rFonts w:ascii="Times New Roman" w:hAnsi="Times New Roman"/>
                <w:i/>
              </w:rPr>
              <w:t>tables</w:t>
            </w:r>
            <w:r>
              <w:rPr>
                <w:rFonts w:ascii="Times New Roman" w:hAnsi="Times New Roman"/>
              </w:rPr>
              <w:t xml:space="preserve">). </w:t>
            </w:r>
          </w:p>
          <w:p w14:paraId="4235D06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circle the correct options</w:t>
            </w:r>
          </w:p>
          <w:p w14:paraId="25889FF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read the completed sentence in chorus.</w:t>
            </w:r>
          </w:p>
          <w:p w14:paraId="056C8D9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pairs and circle the sentences 2, 3 and 4.</w:t>
            </w:r>
          </w:p>
          <w:p w14:paraId="30806D5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pairs of pupils to stand up and read aloud the sentences.</w:t>
            </w:r>
          </w:p>
          <w:p w14:paraId="49EF5EC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7F13A64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Key: 1. b    2. b    3. a    4. b </w:t>
            </w:r>
          </w:p>
          <w:p w14:paraId="2FDF9FA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play.</w:t>
            </w:r>
          </w:p>
          <w:p w14:paraId="30FDA99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sdt>
              <w:sdtPr>
                <w:tag w:val="goog_rdk_2"/>
                <w:id w:val="1512647971"/>
              </w:sdtPr>
              <w:sdtContent>
                <w:r>
                  <w:rPr>
                    <w:rFonts w:ascii="Gungsuh" w:eastAsia="Gungsuh" w:hAnsi="Gungsuh" w:cs="Gungsuh"/>
                    <w:i/>
                  </w:rPr>
                  <w:t>Ss will be able to review vocabulary and structure words in relation to the topic “My house” and use them in the sentence patterns Where’s…….? − It’s here / there. and Where are …….?– They’re ……. by playing the game Bingo.</w:t>
                </w:r>
              </w:sdtContent>
            </w:sdt>
          </w:p>
          <w:p w14:paraId="0E607F8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708CD7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78189859" wp14:editId="62999307">
                  <wp:extent cx="2654300" cy="1604645"/>
                  <wp:effectExtent l="0" t="0" r="0" b="0"/>
                  <wp:docPr id="10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604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BFE26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Explain how to play the game: </w:t>
            </w:r>
          </w:p>
          <w:p w14:paraId="375DEA9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Draw a 3 x 3 Bingo grid on the board and a list of the vocabulary words for reviewing. </w:t>
            </w:r>
          </w:p>
          <w:p w14:paraId="28FD031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Get Ss to copy the grid onto a paper sheet and fill their grids with the vocabulary words. </w:t>
            </w:r>
          </w:p>
          <w:p w14:paraId="0D6C3C3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need to listen carefully for the words that you’ll be calling out from the list on the board. If they have a word that is called out, then they need to cross it out on their grids.</w:t>
            </w:r>
          </w:p>
          <w:p w14:paraId="0C4F8A1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Eventually, one pupil will have crossed out all of his or her words </w:t>
            </w:r>
            <w:r>
              <w:rPr>
                <w:rFonts w:ascii="Times New Roman" w:hAnsi="Times New Roman"/>
              </w:rPr>
              <w:lastRenderedPageBreak/>
              <w:t>and should out “</w:t>
            </w:r>
            <w:r>
              <w:rPr>
                <w:rFonts w:ascii="Times New Roman" w:hAnsi="Times New Roman"/>
                <w:i/>
              </w:rPr>
              <w:t>Bingo!”</w:t>
            </w:r>
            <w:r>
              <w:rPr>
                <w:rFonts w:ascii="Times New Roman" w:hAnsi="Times New Roman"/>
              </w:rPr>
              <w:t xml:space="preserve"> to show that he / she has finished. </w:t>
            </w:r>
          </w:p>
          <w:p w14:paraId="627141FC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 in pairs or groups. </w:t>
            </w:r>
          </w:p>
          <w:p w14:paraId="2DFD522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When time runs out, invite a few pairs to stand up and take turns asking and answering questions using the sentence patterns </w:t>
            </w:r>
            <w:sdt>
              <w:sdtPr>
                <w:tag w:val="goog_rdk_3"/>
                <w:id w:val="-525563845"/>
              </w:sdtPr>
              <w:sdtContent>
                <w:r>
                  <w:rPr>
                    <w:rFonts w:ascii="Gungsuh" w:eastAsia="Gungsuh" w:hAnsi="Gungsuh" w:cs="Gungsuh"/>
                    <w:i/>
                  </w:rPr>
                  <w:t>Where’s …….? − It’s here / there. and Where are …….? – They’re…….</w:t>
                </w:r>
              </w:sdtContent>
            </w:sdt>
          </w:p>
          <w:p w14:paraId="6A44F0A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1D09AF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6AD507C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9997E9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0996FF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796866A2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35365F3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01F0BA4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25CBDF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13, Lesson 3 (1,2,3).</w:t>
            </w:r>
          </w:p>
        </w:tc>
        <w:tc>
          <w:tcPr>
            <w:tcW w:w="3686" w:type="dxa"/>
          </w:tcPr>
          <w:p w14:paraId="440ADA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67328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0979E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9629E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D3138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A034B9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Sing and dance the song in chorus.</w:t>
            </w:r>
          </w:p>
          <w:p w14:paraId="2F13768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B6B9F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07FC1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5DBD6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3D386FE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2A26C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1E275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D7EAE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5C7A6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CFFE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5813B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F932D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212AE3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7D77482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 xml:space="preserve">two lamps in the bathroom </w:t>
            </w:r>
          </w:p>
          <w:p w14:paraId="64185D4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 xml:space="preserve">two lamps in the bedroom </w:t>
            </w:r>
          </w:p>
          <w:p w14:paraId="15BF6DE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 xml:space="preserve">two lamps in the living room </w:t>
            </w:r>
          </w:p>
          <w:p w14:paraId="6BE7C2C1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two lamps in the kitchen </w:t>
            </w:r>
          </w:p>
          <w:p w14:paraId="35275AC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D2571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3D63DC2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02ADD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D42F3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number</w:t>
            </w:r>
          </w:p>
          <w:p w14:paraId="1723C1C6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write number and swap books with their partners. </w:t>
            </w:r>
          </w:p>
          <w:p w14:paraId="51CD815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E82AE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0CC34F5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C69704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4C9C3DF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01C11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5A38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3A0ED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59007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748AD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FEFB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127D5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5E99A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39F7A9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DECD4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75460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pictures and say</w:t>
            </w:r>
          </w:p>
          <w:p w14:paraId="420C47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19DBC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112ED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3EEE4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491E5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1EFBE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B29B3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F9861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99020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EFCE3E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7CC7D21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D4F8E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</w:t>
            </w:r>
          </w:p>
          <w:p w14:paraId="3D5DA9A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436A6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55C45D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2B5B008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30CFC0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  <w:r>
              <w:t xml:space="preserve"> </w:t>
            </w:r>
          </w:p>
          <w:p w14:paraId="349EF13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9967A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298DB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2E737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1112E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0EB38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0A482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7F52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86C0B3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9B7ED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5E335B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E512C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0F667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BBAC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99375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EBDBC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5BCB9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9E5FC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CC71A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306417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597C931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23667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1EDB4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CE9918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the game</w:t>
            </w:r>
          </w:p>
          <w:p w14:paraId="1AD3FBF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753EAA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F1F21A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71E189F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769D3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7B75E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669D5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AF19E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8274BC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C52FC1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C5E8A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7C7F28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26E57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3EE2F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954564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93E13F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35188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FA1F46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8E976B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5853DFA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B7E635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073F3E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120C02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63847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DCA31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6A74F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16E580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6F464D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E8D9E7" w14:textId="77777777" w:rsidR="00CE29C3" w:rsidRDefault="00CE29C3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FC5C45" w14:textId="77777777" w:rsidR="00CE29C3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014B6A4F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p w14:paraId="4539F94B" w14:textId="77777777" w:rsidR="00CE29C3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5C1D8C9C" w14:textId="77777777" w:rsidR="00CE29C3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</w:t>
      </w:r>
      <w:r>
        <w:rPr>
          <w:rFonts w:ascii="Times New Roman" w:hAnsi="Times New Roman"/>
        </w:rPr>
        <w:lastRenderedPageBreak/>
        <w:t>…………………………….…..……………………………………………………………………………….……………………………………………………………………</w:t>
      </w:r>
      <w:r>
        <w:t>…</w:t>
      </w:r>
    </w:p>
    <w:p w14:paraId="3E592EE0" w14:textId="77777777" w:rsidR="00CE29C3" w:rsidRDefault="00CE29C3">
      <w:pPr>
        <w:spacing w:line="288" w:lineRule="auto"/>
        <w:ind w:left="0" w:hanging="3"/>
        <w:rPr>
          <w:rFonts w:ascii="Times New Roman" w:hAnsi="Times New Roman"/>
        </w:rPr>
      </w:pPr>
    </w:p>
    <w:sectPr w:rsidR="00CE29C3">
      <w:headerReference w:type="default" r:id="rId27"/>
      <w:footerReference w:type="default" r:id="rId28"/>
      <w:pgSz w:w="12240" w:h="15840"/>
      <w:pgMar w:top="1440" w:right="900" w:bottom="1440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2D073" w14:textId="77777777" w:rsidR="00E42BFC" w:rsidRDefault="00E42BFC">
      <w:pPr>
        <w:spacing w:line="240" w:lineRule="auto"/>
        <w:ind w:left="0" w:hanging="3"/>
      </w:pPr>
      <w:r>
        <w:separator/>
      </w:r>
    </w:p>
  </w:endnote>
  <w:endnote w:type="continuationSeparator" w:id="0">
    <w:p w14:paraId="6AEC1E2A" w14:textId="77777777" w:rsidR="00E42BFC" w:rsidRDefault="00E42BFC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85862" w14:textId="77777777" w:rsidR="00CE29C3" w:rsidRDefault="00CE29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B13CE" w14:textId="77777777" w:rsidR="00E42BFC" w:rsidRDefault="00E42BFC">
      <w:pPr>
        <w:spacing w:line="240" w:lineRule="auto"/>
        <w:ind w:left="0" w:hanging="3"/>
      </w:pPr>
      <w:r>
        <w:separator/>
      </w:r>
    </w:p>
  </w:footnote>
  <w:footnote w:type="continuationSeparator" w:id="0">
    <w:p w14:paraId="6D2ADFB9" w14:textId="77777777" w:rsidR="00E42BFC" w:rsidRDefault="00E42BFC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8DE24" w14:textId="77777777" w:rsidR="00CE29C3" w:rsidRDefault="00CE29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96627C"/>
    <w:multiLevelType w:val="multilevel"/>
    <w:tmpl w:val="FCD64E2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29720470">
    <w:abstractNumId w:val="0"/>
  </w:num>
  <w:num w:numId="2" w16cid:durableId="8233499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C3"/>
    <w:rsid w:val="002A5BA3"/>
    <w:rsid w:val="00977EEE"/>
    <w:rsid w:val="00CE29C3"/>
    <w:rsid w:val="00E4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E0A64"/>
  <w15:docId w15:val="{C6ECC871-73CF-422A-9F3C-F94A946C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pPr>
      <w:numPr>
        <w:numId w:val="2"/>
      </w:numPr>
      <w:ind w:left="-1" w:hanging="1"/>
    </w:pPr>
    <w:rPr>
      <w:sz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9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qZyJPZxsmZk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h998953uWrmW/4A6crkocFTVaQ==">CgMxLjAaJQoBMBIgCh4IB0IaCg9UaW1lcyBOZXcgUm9tYW4SB0d1bmdzdWgaJQoBMRIgCh4IB0IaCg9UaW1lcyBOZXcgUm9tYW4SB0d1bmdzdWgaJQoBMhIgCh4IB0IaCg9UaW1lcyBOZXcgUm9tYW4SB0d1bmdzdWgaJQoBMxIgCh4IB0IaCg9UaW1lcyBOZXcgUm9tYW4SB0d1bmdzdWg4AHIhMTBwZXRyNU1ock1rbXc3enlib0tBV3R2M0tOWGl2TUxV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3677</Words>
  <Characters>20959</Characters>
  <Application>Microsoft Office Word</Application>
  <DocSecurity>0</DocSecurity>
  <Lines>174</Lines>
  <Paragraphs>49</Paragraphs>
  <ScaleCrop>false</ScaleCrop>
  <Company/>
  <LinksUpToDate>false</LinksUpToDate>
  <CharactersWithSpaces>24587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2</cp:revision>
  <dcterms:created xsi:type="dcterms:W3CDTF">2015-03-09T16:19:00Z</dcterms:created>
  <dcterms:modified xsi:type="dcterms:W3CDTF">2024-08-14T08:55:00Z</dcterms:modified>
</cp:coreProperties>
</file>